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92FA7" w14:textId="7D62DF9A" w:rsidR="007D080A" w:rsidRPr="00FA5E38" w:rsidRDefault="00405FA8" w:rsidP="008423DF">
      <w:pPr>
        <w:jc w:val="center"/>
        <w:rPr>
          <w:rFonts w:ascii="Arial" w:hAnsi="Arial" w:cs="Arial"/>
          <w:b/>
          <w:bCs/>
          <w:sz w:val="36"/>
          <w:szCs w:val="36"/>
          <w:u w:val="single"/>
        </w:rPr>
      </w:pPr>
      <w:r w:rsidRPr="00FA5E38">
        <w:rPr>
          <w:rFonts w:ascii="Arial" w:hAnsi="Arial" w:cs="Arial"/>
          <w:b/>
          <w:bCs/>
          <w:color w:val="000000"/>
          <w:sz w:val="24"/>
          <w:szCs w:val="24"/>
        </w:rPr>
        <w:t>Privacy and cookies policy</w:t>
      </w:r>
    </w:p>
    <w:tbl>
      <w:tblPr>
        <w:tblStyle w:val="TableGrid"/>
        <w:tblW w:w="0" w:type="auto"/>
        <w:tblInd w:w="1759" w:type="dxa"/>
        <w:tblLook w:val="04A0" w:firstRow="1" w:lastRow="0" w:firstColumn="1" w:lastColumn="0" w:noHBand="0" w:noVBand="1"/>
      </w:tblPr>
      <w:tblGrid>
        <w:gridCol w:w="4508"/>
        <w:gridCol w:w="4508"/>
      </w:tblGrid>
      <w:tr w:rsidR="00E13523" w14:paraId="2541CC77" w14:textId="77777777" w:rsidTr="00607C63">
        <w:tc>
          <w:tcPr>
            <w:tcW w:w="4508" w:type="dxa"/>
          </w:tcPr>
          <w:p w14:paraId="580B02E1" w14:textId="42EFCDF1" w:rsidR="00E13523" w:rsidRPr="00C062A3" w:rsidRDefault="00C143BE" w:rsidP="008423DF">
            <w:pPr>
              <w:jc w:val="center"/>
              <w:rPr>
                <w:rFonts w:ascii="Arial" w:hAnsi="Arial" w:cs="Arial"/>
                <w:b/>
                <w:bCs/>
                <w:sz w:val="24"/>
                <w:szCs w:val="24"/>
              </w:rPr>
            </w:pPr>
            <w:r w:rsidRPr="00C062A3">
              <w:rPr>
                <w:rFonts w:ascii="Arial" w:hAnsi="Arial" w:cs="Arial"/>
                <w:b/>
                <w:bCs/>
                <w:sz w:val="24"/>
                <w:szCs w:val="24"/>
              </w:rPr>
              <w:t>Policy Title</w:t>
            </w:r>
          </w:p>
        </w:tc>
        <w:tc>
          <w:tcPr>
            <w:tcW w:w="4508" w:type="dxa"/>
          </w:tcPr>
          <w:p w14:paraId="397A55FE" w14:textId="2EBF1F0F" w:rsidR="00E13523" w:rsidRDefault="00DB4394" w:rsidP="008423DF">
            <w:pPr>
              <w:jc w:val="center"/>
              <w:rPr>
                <w:rFonts w:ascii="Arial" w:hAnsi="Arial" w:cs="Arial"/>
                <w:sz w:val="24"/>
                <w:szCs w:val="24"/>
              </w:rPr>
            </w:pPr>
            <w:r>
              <w:rPr>
                <w:rFonts w:ascii="Arial" w:hAnsi="Arial" w:cs="Arial"/>
                <w:sz w:val="24"/>
                <w:szCs w:val="24"/>
              </w:rPr>
              <w:t>Privacy and cookies Policies</w:t>
            </w:r>
          </w:p>
        </w:tc>
      </w:tr>
      <w:tr w:rsidR="00E13523" w14:paraId="77697ED0" w14:textId="77777777" w:rsidTr="00607C63">
        <w:tc>
          <w:tcPr>
            <w:tcW w:w="4508" w:type="dxa"/>
          </w:tcPr>
          <w:p w14:paraId="684DA6E1" w14:textId="1A511F66" w:rsidR="00E13523" w:rsidRPr="00C062A3" w:rsidRDefault="00C143BE" w:rsidP="008423DF">
            <w:pPr>
              <w:jc w:val="center"/>
              <w:rPr>
                <w:rFonts w:ascii="Arial" w:hAnsi="Arial" w:cs="Arial"/>
                <w:b/>
                <w:bCs/>
                <w:sz w:val="24"/>
                <w:szCs w:val="24"/>
              </w:rPr>
            </w:pPr>
            <w:r w:rsidRPr="00C062A3">
              <w:rPr>
                <w:rFonts w:ascii="Arial" w:hAnsi="Arial" w:cs="Arial"/>
                <w:b/>
                <w:bCs/>
                <w:sz w:val="24"/>
                <w:szCs w:val="24"/>
              </w:rPr>
              <w:t>Policy Author</w:t>
            </w:r>
          </w:p>
        </w:tc>
        <w:tc>
          <w:tcPr>
            <w:tcW w:w="4508" w:type="dxa"/>
          </w:tcPr>
          <w:p w14:paraId="0607E1AE" w14:textId="197F8361" w:rsidR="00E13523" w:rsidRDefault="008D76D9" w:rsidP="008423DF">
            <w:pPr>
              <w:jc w:val="center"/>
              <w:rPr>
                <w:rFonts w:ascii="Arial" w:hAnsi="Arial" w:cs="Arial"/>
                <w:sz w:val="24"/>
                <w:szCs w:val="24"/>
              </w:rPr>
            </w:pPr>
            <w:r>
              <w:rPr>
                <w:rFonts w:ascii="Arial" w:hAnsi="Arial" w:cs="Arial"/>
                <w:sz w:val="24"/>
                <w:szCs w:val="24"/>
              </w:rPr>
              <w:t>A</w:t>
            </w:r>
            <w:r w:rsidR="008279FC">
              <w:rPr>
                <w:rFonts w:ascii="Arial" w:hAnsi="Arial" w:cs="Arial"/>
                <w:sz w:val="24"/>
                <w:szCs w:val="24"/>
              </w:rPr>
              <w:t>nthony Nweke</w:t>
            </w:r>
            <w:r w:rsidR="00C143BE" w:rsidRPr="00E13523">
              <w:rPr>
                <w:rFonts w:ascii="Arial" w:hAnsi="Arial" w:cs="Arial"/>
                <w:sz w:val="24"/>
                <w:szCs w:val="24"/>
              </w:rPr>
              <w:t>, Club Media Officer</w:t>
            </w:r>
          </w:p>
        </w:tc>
      </w:tr>
      <w:tr w:rsidR="00E13523" w14:paraId="0DD0D0BB" w14:textId="77777777" w:rsidTr="00607C63">
        <w:tc>
          <w:tcPr>
            <w:tcW w:w="4508" w:type="dxa"/>
          </w:tcPr>
          <w:p w14:paraId="2532F104" w14:textId="0CA71FE6" w:rsidR="00E13523" w:rsidRPr="00C062A3" w:rsidRDefault="00C143BE" w:rsidP="008423DF">
            <w:pPr>
              <w:jc w:val="center"/>
              <w:rPr>
                <w:rFonts w:ascii="Arial" w:hAnsi="Arial" w:cs="Arial"/>
                <w:b/>
                <w:bCs/>
                <w:sz w:val="24"/>
                <w:szCs w:val="24"/>
              </w:rPr>
            </w:pPr>
            <w:r w:rsidRPr="00C062A3">
              <w:rPr>
                <w:rFonts w:ascii="Arial" w:hAnsi="Arial" w:cs="Arial"/>
                <w:b/>
                <w:bCs/>
                <w:sz w:val="24"/>
                <w:szCs w:val="24"/>
              </w:rPr>
              <w:t>Date Published</w:t>
            </w:r>
          </w:p>
        </w:tc>
        <w:tc>
          <w:tcPr>
            <w:tcW w:w="4508" w:type="dxa"/>
          </w:tcPr>
          <w:p w14:paraId="2E54FF3F" w14:textId="4CFC25D9" w:rsidR="00E13523" w:rsidRDefault="00476A03" w:rsidP="008423DF">
            <w:pPr>
              <w:jc w:val="center"/>
              <w:rPr>
                <w:rFonts w:ascii="Arial" w:hAnsi="Arial" w:cs="Arial"/>
                <w:sz w:val="24"/>
                <w:szCs w:val="24"/>
              </w:rPr>
            </w:pPr>
            <w:r>
              <w:rPr>
                <w:rFonts w:ascii="Arial" w:hAnsi="Arial" w:cs="Arial"/>
                <w:sz w:val="24"/>
                <w:szCs w:val="24"/>
              </w:rPr>
              <w:t>Jul</w:t>
            </w:r>
            <w:r w:rsidR="00842855">
              <w:rPr>
                <w:rFonts w:ascii="Arial" w:hAnsi="Arial" w:cs="Arial"/>
                <w:sz w:val="24"/>
                <w:szCs w:val="24"/>
              </w:rPr>
              <w:t>y</w:t>
            </w:r>
            <w:r w:rsidR="00C143BE">
              <w:rPr>
                <w:rFonts w:ascii="Arial" w:hAnsi="Arial" w:cs="Arial"/>
                <w:sz w:val="24"/>
                <w:szCs w:val="24"/>
              </w:rPr>
              <w:t xml:space="preserve"> 202</w:t>
            </w:r>
            <w:r w:rsidR="00395B85">
              <w:rPr>
                <w:rFonts w:ascii="Arial" w:hAnsi="Arial" w:cs="Arial"/>
                <w:sz w:val="24"/>
                <w:szCs w:val="24"/>
              </w:rPr>
              <w:t>3</w:t>
            </w:r>
          </w:p>
        </w:tc>
      </w:tr>
      <w:tr w:rsidR="00E13523" w14:paraId="00EBF1C4" w14:textId="77777777" w:rsidTr="00607C63">
        <w:tc>
          <w:tcPr>
            <w:tcW w:w="4508" w:type="dxa"/>
          </w:tcPr>
          <w:p w14:paraId="1EE45C4B" w14:textId="4AA33429" w:rsidR="00E13523" w:rsidRPr="00C062A3" w:rsidRDefault="00C062A3" w:rsidP="008423DF">
            <w:pPr>
              <w:jc w:val="center"/>
              <w:rPr>
                <w:rFonts w:ascii="Arial" w:hAnsi="Arial" w:cs="Arial"/>
                <w:b/>
                <w:bCs/>
                <w:sz w:val="24"/>
                <w:szCs w:val="24"/>
              </w:rPr>
            </w:pPr>
            <w:r w:rsidRPr="00C062A3">
              <w:rPr>
                <w:rFonts w:ascii="Arial" w:hAnsi="Arial" w:cs="Arial"/>
                <w:b/>
                <w:bCs/>
                <w:sz w:val="24"/>
                <w:szCs w:val="24"/>
              </w:rPr>
              <w:t>Next Review</w:t>
            </w:r>
          </w:p>
        </w:tc>
        <w:tc>
          <w:tcPr>
            <w:tcW w:w="4508" w:type="dxa"/>
          </w:tcPr>
          <w:p w14:paraId="39B5723A" w14:textId="6D1331CE" w:rsidR="00E13523" w:rsidRDefault="00842855" w:rsidP="008423DF">
            <w:pPr>
              <w:jc w:val="center"/>
              <w:rPr>
                <w:rFonts w:ascii="Arial" w:hAnsi="Arial" w:cs="Arial"/>
                <w:sz w:val="24"/>
                <w:szCs w:val="24"/>
              </w:rPr>
            </w:pPr>
            <w:r>
              <w:rPr>
                <w:rFonts w:ascii="Arial" w:hAnsi="Arial" w:cs="Arial"/>
                <w:sz w:val="24"/>
                <w:szCs w:val="24"/>
              </w:rPr>
              <w:t>July</w:t>
            </w:r>
            <w:r w:rsidR="00C062A3">
              <w:rPr>
                <w:rFonts w:ascii="Arial" w:hAnsi="Arial" w:cs="Arial"/>
                <w:sz w:val="24"/>
                <w:szCs w:val="24"/>
              </w:rPr>
              <w:t xml:space="preserve"> 202</w:t>
            </w:r>
            <w:r w:rsidR="00395B85">
              <w:rPr>
                <w:rFonts w:ascii="Arial" w:hAnsi="Arial" w:cs="Arial"/>
                <w:sz w:val="24"/>
                <w:szCs w:val="24"/>
              </w:rPr>
              <w:t>4</w:t>
            </w:r>
          </w:p>
        </w:tc>
      </w:tr>
    </w:tbl>
    <w:p w14:paraId="6D8F4626" w14:textId="77777777" w:rsidR="00C062A3" w:rsidRDefault="00C062A3">
      <w:pPr>
        <w:rPr>
          <w:rFonts w:ascii="Arial" w:hAnsi="Arial" w:cs="Arial"/>
          <w:b/>
          <w:bCs/>
          <w:sz w:val="24"/>
          <w:szCs w:val="24"/>
          <w:u w:val="single"/>
        </w:rPr>
      </w:pPr>
    </w:p>
    <w:p w14:paraId="02F339C3" w14:textId="77777777" w:rsidR="00F53C5C" w:rsidRPr="00F53C5C" w:rsidRDefault="00F53C5C" w:rsidP="00F53C5C">
      <w:pPr>
        <w:spacing w:after="0" w:line="240" w:lineRule="auto"/>
        <w:rPr>
          <w:rFonts w:ascii="Times New Roman" w:eastAsia="Times New Roman" w:hAnsi="Times New Roman" w:cs="Times New Roman"/>
          <w:sz w:val="24"/>
          <w:szCs w:val="24"/>
          <w:lang w:eastAsia="en-GB"/>
        </w:rPr>
      </w:pPr>
    </w:p>
    <w:p w14:paraId="32C64239"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1.</w:t>
      </w:r>
      <w:r w:rsidRPr="00FB7C52">
        <w:rPr>
          <w:rFonts w:ascii="Arial" w:eastAsia="Times New Roman" w:hAnsi="Arial" w:cs="Arial"/>
          <w:b/>
          <w:bCs/>
          <w:color w:val="000000"/>
          <w:sz w:val="24"/>
          <w:szCs w:val="24"/>
          <w:lang w:eastAsia="en-GB"/>
        </w:rPr>
        <w:tab/>
        <w:t>Introduction</w:t>
      </w:r>
    </w:p>
    <w:p w14:paraId="7AE75879"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1.1</w:t>
      </w:r>
      <w:r w:rsidRPr="00FB7C52">
        <w:rPr>
          <w:rFonts w:ascii="Arial" w:eastAsia="Times New Roman" w:hAnsi="Arial" w:cs="Arial"/>
          <w:color w:val="000000"/>
          <w:sz w:val="24"/>
          <w:szCs w:val="24"/>
          <w:lang w:eastAsia="en-GB"/>
        </w:rPr>
        <w:tab/>
        <w:t>We are committed to safeguarding the privacy of our website visitors and service users; in this policy we explain how we will handle your personal data.</w:t>
      </w:r>
    </w:p>
    <w:p w14:paraId="183A1D02"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1.2</w:t>
      </w:r>
      <w:r w:rsidRPr="00FB7C52">
        <w:rPr>
          <w:rFonts w:ascii="Arial" w:eastAsia="Times New Roman" w:hAnsi="Arial" w:cs="Arial"/>
          <w:color w:val="000000"/>
          <w:sz w:val="24"/>
          <w:szCs w:val="24"/>
          <w:lang w:eastAsia="en-GB"/>
        </w:rPr>
        <w:tab/>
        <w:t>We will ask you to consent to our use of cookies in accordance with the terms of this policy when you first visit our website.</w:t>
      </w:r>
    </w:p>
    <w:p w14:paraId="0877A3BB" w14:textId="7854DAE2"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1.3</w:t>
      </w:r>
      <w:r w:rsidRPr="00FB7C52">
        <w:rPr>
          <w:rFonts w:ascii="Arial" w:eastAsia="Times New Roman" w:hAnsi="Arial" w:cs="Arial"/>
          <w:color w:val="000000"/>
          <w:sz w:val="24"/>
          <w:szCs w:val="24"/>
          <w:lang w:eastAsia="en-GB"/>
        </w:rPr>
        <w:tab/>
        <w:t xml:space="preserve">This privacy policy was last updated </w:t>
      </w:r>
      <w:proofErr w:type="gramStart"/>
      <w:r w:rsidRPr="00FB7C52">
        <w:rPr>
          <w:rFonts w:ascii="Arial" w:eastAsia="Times New Roman" w:hAnsi="Arial" w:cs="Arial"/>
          <w:color w:val="000000"/>
          <w:sz w:val="24"/>
          <w:szCs w:val="24"/>
          <w:lang w:eastAsia="en-GB"/>
        </w:rPr>
        <w:t>on</w:t>
      </w:r>
      <w:proofErr w:type="gramEnd"/>
      <w:r w:rsidRPr="00FB7C52">
        <w:rPr>
          <w:rFonts w:ascii="Arial" w:eastAsia="Times New Roman" w:hAnsi="Arial" w:cs="Arial"/>
          <w:color w:val="000000"/>
          <w:sz w:val="24"/>
          <w:szCs w:val="24"/>
          <w:lang w:eastAsia="en-GB"/>
        </w:rPr>
        <w:t xml:space="preserve"> </w:t>
      </w:r>
      <w:r w:rsidR="00DB4394" w:rsidRPr="00FB7C52">
        <w:rPr>
          <w:rFonts w:ascii="Arial" w:eastAsia="Times New Roman" w:hAnsi="Arial" w:cs="Arial"/>
          <w:b/>
          <w:bCs/>
          <w:color w:val="000000"/>
          <w:sz w:val="24"/>
          <w:szCs w:val="24"/>
          <w:lang w:eastAsia="en-GB"/>
        </w:rPr>
        <w:t>July 2023</w:t>
      </w:r>
    </w:p>
    <w:p w14:paraId="70D0F3C7"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2.</w:t>
      </w:r>
      <w:r w:rsidRPr="00FB7C52">
        <w:rPr>
          <w:rFonts w:ascii="Arial" w:eastAsia="Times New Roman" w:hAnsi="Arial" w:cs="Arial"/>
          <w:b/>
          <w:bCs/>
          <w:color w:val="000000"/>
          <w:sz w:val="24"/>
          <w:szCs w:val="24"/>
          <w:lang w:eastAsia="en-GB"/>
        </w:rPr>
        <w:tab/>
        <w:t>Credit</w:t>
      </w:r>
    </w:p>
    <w:p w14:paraId="1B251800"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2.1</w:t>
      </w:r>
      <w:r w:rsidRPr="00FB7C52">
        <w:rPr>
          <w:rFonts w:ascii="Arial" w:eastAsia="Times New Roman" w:hAnsi="Arial" w:cs="Arial"/>
          <w:color w:val="000000"/>
          <w:sz w:val="24"/>
          <w:szCs w:val="24"/>
          <w:lang w:eastAsia="en-GB"/>
        </w:rPr>
        <w:tab/>
        <w:t>This document was created using a template from SEQ Legal (http://www.seqlegal.com).</w:t>
      </w:r>
    </w:p>
    <w:p w14:paraId="79167178"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3.</w:t>
      </w:r>
      <w:r w:rsidRPr="00FB7C52">
        <w:rPr>
          <w:rFonts w:ascii="Arial" w:eastAsia="Times New Roman" w:hAnsi="Arial" w:cs="Arial"/>
          <w:b/>
          <w:bCs/>
          <w:color w:val="000000"/>
          <w:sz w:val="24"/>
          <w:szCs w:val="24"/>
          <w:lang w:eastAsia="en-GB"/>
        </w:rPr>
        <w:tab/>
        <w:t>How we use your personal data</w:t>
      </w:r>
    </w:p>
    <w:p w14:paraId="6D0BEEA5"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3.1</w:t>
      </w:r>
      <w:r w:rsidRPr="00FB7C52">
        <w:rPr>
          <w:rFonts w:ascii="Arial" w:eastAsia="Times New Roman" w:hAnsi="Arial" w:cs="Arial"/>
          <w:color w:val="000000"/>
          <w:sz w:val="24"/>
          <w:szCs w:val="24"/>
          <w:lang w:eastAsia="en-GB"/>
        </w:rPr>
        <w:tab/>
        <w:t>In this Section 3 we have set out:</w:t>
      </w:r>
    </w:p>
    <w:p w14:paraId="7DCF1910"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(a)</w:t>
      </w:r>
      <w:r w:rsidRPr="00FB7C52">
        <w:rPr>
          <w:rFonts w:ascii="Arial" w:eastAsia="Times New Roman" w:hAnsi="Arial" w:cs="Arial"/>
          <w:color w:val="000000"/>
          <w:sz w:val="24"/>
          <w:szCs w:val="24"/>
          <w:lang w:eastAsia="en-GB"/>
        </w:rPr>
        <w:tab/>
        <w:t xml:space="preserve">the general categories of personal data that we may </w:t>
      </w:r>
      <w:proofErr w:type="gramStart"/>
      <w:r w:rsidRPr="00FB7C52">
        <w:rPr>
          <w:rFonts w:ascii="Arial" w:eastAsia="Times New Roman" w:hAnsi="Arial" w:cs="Arial"/>
          <w:color w:val="000000"/>
          <w:sz w:val="24"/>
          <w:szCs w:val="24"/>
          <w:lang w:eastAsia="en-GB"/>
        </w:rPr>
        <w:t>process;</w:t>
      </w:r>
      <w:proofErr w:type="gramEnd"/>
    </w:p>
    <w:p w14:paraId="0D017506"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(b)</w:t>
      </w:r>
      <w:r w:rsidRPr="00FB7C52">
        <w:rPr>
          <w:rFonts w:ascii="Arial" w:eastAsia="Times New Roman" w:hAnsi="Arial" w:cs="Arial"/>
          <w:color w:val="000000"/>
          <w:sz w:val="24"/>
          <w:szCs w:val="24"/>
          <w:lang w:eastAsia="en-GB"/>
        </w:rPr>
        <w:tab/>
        <w:t xml:space="preserve">in the case of personal data that we did not obtain directly from you, the source and specific categories of that </w:t>
      </w:r>
      <w:proofErr w:type="gramStart"/>
      <w:r w:rsidRPr="00FB7C52">
        <w:rPr>
          <w:rFonts w:ascii="Arial" w:eastAsia="Times New Roman" w:hAnsi="Arial" w:cs="Arial"/>
          <w:color w:val="000000"/>
          <w:sz w:val="24"/>
          <w:szCs w:val="24"/>
          <w:lang w:eastAsia="en-GB"/>
        </w:rPr>
        <w:t>data;</w:t>
      </w:r>
      <w:proofErr w:type="gramEnd"/>
    </w:p>
    <w:p w14:paraId="0BF3248D"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(c)</w:t>
      </w:r>
      <w:r w:rsidRPr="00FB7C52">
        <w:rPr>
          <w:rFonts w:ascii="Arial" w:eastAsia="Times New Roman" w:hAnsi="Arial" w:cs="Arial"/>
          <w:color w:val="000000"/>
          <w:sz w:val="24"/>
          <w:szCs w:val="24"/>
          <w:lang w:eastAsia="en-GB"/>
        </w:rPr>
        <w:tab/>
        <w:t>the purposes for which we may process personal data; and</w:t>
      </w:r>
    </w:p>
    <w:p w14:paraId="09CDDFA3"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(d)</w:t>
      </w:r>
      <w:r w:rsidRPr="00FB7C52">
        <w:rPr>
          <w:rFonts w:ascii="Arial" w:eastAsia="Times New Roman" w:hAnsi="Arial" w:cs="Arial"/>
          <w:color w:val="000000"/>
          <w:sz w:val="24"/>
          <w:szCs w:val="24"/>
          <w:lang w:eastAsia="en-GB"/>
        </w:rPr>
        <w:tab/>
        <w:t>the legal bases of the processing.</w:t>
      </w:r>
    </w:p>
    <w:p w14:paraId="3A091C59"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3.2</w:t>
      </w:r>
      <w:r w:rsidRPr="00FB7C52">
        <w:rPr>
          <w:rFonts w:ascii="Arial" w:eastAsia="Times New Roman" w:hAnsi="Arial" w:cs="Arial"/>
          <w:color w:val="000000"/>
          <w:sz w:val="24"/>
          <w:szCs w:val="24"/>
          <w:lang w:eastAsia="en-GB"/>
        </w:rPr>
        <w:tab/>
        <w:t>We may process data about your use of our website and services ("</w:t>
      </w:r>
      <w:r w:rsidRPr="00FB7C52">
        <w:rPr>
          <w:rFonts w:ascii="Arial" w:eastAsia="Times New Roman" w:hAnsi="Arial" w:cs="Arial"/>
          <w:b/>
          <w:bCs/>
          <w:color w:val="000000"/>
          <w:sz w:val="24"/>
          <w:szCs w:val="24"/>
          <w:lang w:eastAsia="en-GB"/>
        </w:rPr>
        <w:t>usage data</w:t>
      </w:r>
      <w:r w:rsidRPr="00FB7C52">
        <w:rPr>
          <w:rFonts w:ascii="Arial" w:eastAsia="Times New Roman" w:hAnsi="Arial" w:cs="Arial"/>
          <w:color w:val="000000"/>
          <w:sz w:val="24"/>
          <w:szCs w:val="24"/>
          <w:lang w:eastAsia="en-GB"/>
        </w:rPr>
        <w:t xml:space="preserve">"). The usage data may include your IP address, geographical location, browser type and version, operating system, referral source, length of visit, page views and website navigation </w:t>
      </w:r>
      <w:r w:rsidRPr="00FB7C52">
        <w:rPr>
          <w:rFonts w:ascii="Arial" w:eastAsia="Times New Roman" w:hAnsi="Arial" w:cs="Arial"/>
          <w:color w:val="000000"/>
          <w:sz w:val="24"/>
          <w:szCs w:val="24"/>
          <w:lang w:eastAsia="en-GB"/>
        </w:rPr>
        <w:lastRenderedPageBreak/>
        <w:t xml:space="preserve">paths, as well as information about the timing, </w:t>
      </w:r>
      <w:proofErr w:type="gramStart"/>
      <w:r w:rsidRPr="00FB7C52">
        <w:rPr>
          <w:rFonts w:ascii="Arial" w:eastAsia="Times New Roman" w:hAnsi="Arial" w:cs="Arial"/>
          <w:color w:val="000000"/>
          <w:sz w:val="24"/>
          <w:szCs w:val="24"/>
          <w:lang w:eastAsia="en-GB"/>
        </w:rPr>
        <w:t>frequency</w:t>
      </w:r>
      <w:proofErr w:type="gramEnd"/>
      <w:r w:rsidRPr="00FB7C52">
        <w:rPr>
          <w:rFonts w:ascii="Arial" w:eastAsia="Times New Roman" w:hAnsi="Arial" w:cs="Arial"/>
          <w:color w:val="000000"/>
          <w:sz w:val="24"/>
          <w:szCs w:val="24"/>
          <w:lang w:eastAsia="en-GB"/>
        </w:rPr>
        <w:t xml:space="preserve"> and pattern of your service use. The source of the usage data is our analytics tracking system. This usage data may be processed for the purposes of analysing the use of the website and services. The legal basis for this processing is our legitimate interests, namely monitoring and improving our website and services.</w:t>
      </w:r>
    </w:p>
    <w:p w14:paraId="0A915BA6"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3.3</w:t>
      </w:r>
      <w:r w:rsidRPr="00FB7C52">
        <w:rPr>
          <w:rFonts w:ascii="Arial" w:eastAsia="Times New Roman" w:hAnsi="Arial" w:cs="Arial"/>
          <w:color w:val="000000"/>
          <w:sz w:val="24"/>
          <w:szCs w:val="24"/>
          <w:lang w:eastAsia="en-GB"/>
        </w:rPr>
        <w:tab/>
        <w:t>We may process your account data ("</w:t>
      </w:r>
      <w:r w:rsidRPr="00FB7C52">
        <w:rPr>
          <w:rFonts w:ascii="Arial" w:eastAsia="Times New Roman" w:hAnsi="Arial" w:cs="Arial"/>
          <w:b/>
          <w:bCs/>
          <w:color w:val="000000"/>
          <w:sz w:val="24"/>
          <w:szCs w:val="24"/>
          <w:lang w:eastAsia="en-GB"/>
        </w:rPr>
        <w:t>account data</w:t>
      </w:r>
      <w:r w:rsidRPr="00FB7C52">
        <w:rPr>
          <w:rFonts w:ascii="Arial" w:eastAsia="Times New Roman" w:hAnsi="Arial" w:cs="Arial"/>
          <w:color w:val="000000"/>
          <w:sz w:val="24"/>
          <w:szCs w:val="24"/>
          <w:lang w:eastAsia="en-GB"/>
        </w:rPr>
        <w:t xml:space="preserve">"). The account data may include your name and email address. The source of the account data is you. The account data may be processed for the purposes of operating our website, providing our services, ensuring the security of our website and services, maintaining back-ups of our </w:t>
      </w:r>
      <w:proofErr w:type="gramStart"/>
      <w:r w:rsidRPr="00FB7C52">
        <w:rPr>
          <w:rFonts w:ascii="Arial" w:eastAsia="Times New Roman" w:hAnsi="Arial" w:cs="Arial"/>
          <w:color w:val="000000"/>
          <w:sz w:val="24"/>
          <w:szCs w:val="24"/>
          <w:lang w:eastAsia="en-GB"/>
        </w:rPr>
        <w:t>databases</w:t>
      </w:r>
      <w:proofErr w:type="gramEnd"/>
      <w:r w:rsidRPr="00FB7C52">
        <w:rPr>
          <w:rFonts w:ascii="Arial" w:eastAsia="Times New Roman" w:hAnsi="Arial" w:cs="Arial"/>
          <w:color w:val="000000"/>
          <w:sz w:val="24"/>
          <w:szCs w:val="24"/>
          <w:lang w:eastAsia="en-GB"/>
        </w:rPr>
        <w:t xml:space="preserve"> and communicating with you.  The legal basis for this processing is consent.</w:t>
      </w:r>
    </w:p>
    <w:p w14:paraId="0575B691"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3.4</w:t>
      </w:r>
      <w:r w:rsidRPr="00FB7C52">
        <w:rPr>
          <w:rFonts w:ascii="Arial" w:eastAsia="Times New Roman" w:hAnsi="Arial" w:cs="Arial"/>
          <w:color w:val="000000"/>
          <w:sz w:val="24"/>
          <w:szCs w:val="24"/>
          <w:lang w:eastAsia="en-GB"/>
        </w:rPr>
        <w:tab/>
        <w:t>We may process your information included in your personal profile on our website ("</w:t>
      </w:r>
      <w:r w:rsidRPr="00FB7C52">
        <w:rPr>
          <w:rFonts w:ascii="Arial" w:eastAsia="Times New Roman" w:hAnsi="Arial" w:cs="Arial"/>
          <w:b/>
          <w:bCs/>
          <w:color w:val="000000"/>
          <w:sz w:val="24"/>
          <w:szCs w:val="24"/>
          <w:lang w:eastAsia="en-GB"/>
        </w:rPr>
        <w:t>profile data</w:t>
      </w:r>
      <w:r w:rsidRPr="00FB7C52">
        <w:rPr>
          <w:rFonts w:ascii="Arial" w:eastAsia="Times New Roman" w:hAnsi="Arial" w:cs="Arial"/>
          <w:color w:val="000000"/>
          <w:sz w:val="24"/>
          <w:szCs w:val="24"/>
          <w:lang w:eastAsia="en-GB"/>
        </w:rPr>
        <w:t>").  The profile data may include your name, address, telephone number, email address, profile pictures, gender, date of birth, and social media ids. The profile data may be processed for the purposes of enabling and monitoring your use of our website and services. The legal basis for this processing is consent.</w:t>
      </w:r>
    </w:p>
    <w:p w14:paraId="0FE98230"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3.5</w:t>
      </w:r>
      <w:r w:rsidRPr="00FB7C52">
        <w:rPr>
          <w:rFonts w:ascii="Arial" w:eastAsia="Times New Roman" w:hAnsi="Arial" w:cs="Arial"/>
          <w:color w:val="000000"/>
          <w:sz w:val="24"/>
          <w:szCs w:val="24"/>
          <w:lang w:eastAsia="en-GB"/>
        </w:rPr>
        <w:tab/>
        <w:t xml:space="preserve">We may process your personal data that are provided </w:t>
      </w:r>
      <w:proofErr w:type="gramStart"/>
      <w:r w:rsidRPr="00FB7C52">
        <w:rPr>
          <w:rFonts w:ascii="Arial" w:eastAsia="Times New Roman" w:hAnsi="Arial" w:cs="Arial"/>
          <w:color w:val="000000"/>
          <w:sz w:val="24"/>
          <w:szCs w:val="24"/>
          <w:lang w:eastAsia="en-GB"/>
        </w:rPr>
        <w:t>in the course of</w:t>
      </w:r>
      <w:proofErr w:type="gramEnd"/>
      <w:r w:rsidRPr="00FB7C52">
        <w:rPr>
          <w:rFonts w:ascii="Arial" w:eastAsia="Times New Roman" w:hAnsi="Arial" w:cs="Arial"/>
          <w:color w:val="000000"/>
          <w:sz w:val="24"/>
          <w:szCs w:val="24"/>
          <w:lang w:eastAsia="en-GB"/>
        </w:rPr>
        <w:t xml:space="preserve"> the use of our services ("</w:t>
      </w:r>
      <w:r w:rsidRPr="00FB7C52">
        <w:rPr>
          <w:rFonts w:ascii="Arial" w:eastAsia="Times New Roman" w:hAnsi="Arial" w:cs="Arial"/>
          <w:b/>
          <w:bCs/>
          <w:color w:val="000000"/>
          <w:sz w:val="24"/>
          <w:szCs w:val="24"/>
          <w:lang w:eastAsia="en-GB"/>
        </w:rPr>
        <w:t>service data</w:t>
      </w:r>
      <w:r w:rsidRPr="00FB7C52">
        <w:rPr>
          <w:rFonts w:ascii="Arial" w:eastAsia="Times New Roman" w:hAnsi="Arial" w:cs="Arial"/>
          <w:color w:val="000000"/>
          <w:sz w:val="24"/>
          <w:szCs w:val="24"/>
          <w:lang w:eastAsia="en-GB"/>
        </w:rPr>
        <w:t xml:space="preserve">").  The service data may include your name, address, telephone number, email address and date of birth. The source of the service data is you. The service data may be processed for the purposes of operating our website, providing our services, ensuring the security of our website and services, maintaining back-ups of our </w:t>
      </w:r>
      <w:proofErr w:type="gramStart"/>
      <w:r w:rsidRPr="00FB7C52">
        <w:rPr>
          <w:rFonts w:ascii="Arial" w:eastAsia="Times New Roman" w:hAnsi="Arial" w:cs="Arial"/>
          <w:color w:val="000000"/>
          <w:sz w:val="24"/>
          <w:szCs w:val="24"/>
          <w:lang w:eastAsia="en-GB"/>
        </w:rPr>
        <w:t>databases</w:t>
      </w:r>
      <w:proofErr w:type="gramEnd"/>
      <w:r w:rsidRPr="00FB7C52">
        <w:rPr>
          <w:rFonts w:ascii="Arial" w:eastAsia="Times New Roman" w:hAnsi="Arial" w:cs="Arial"/>
          <w:color w:val="000000"/>
          <w:sz w:val="24"/>
          <w:szCs w:val="24"/>
          <w:lang w:eastAsia="en-GB"/>
        </w:rPr>
        <w:t xml:space="preserve"> and communicating with you. The legal basis for this processing is consent.</w:t>
      </w:r>
    </w:p>
    <w:p w14:paraId="0C34370B"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3.6</w:t>
      </w:r>
      <w:r w:rsidRPr="00FB7C52">
        <w:rPr>
          <w:rFonts w:ascii="Arial" w:eastAsia="Times New Roman" w:hAnsi="Arial" w:cs="Arial"/>
          <w:color w:val="000000"/>
          <w:sz w:val="24"/>
          <w:szCs w:val="24"/>
          <w:lang w:eastAsia="en-GB"/>
        </w:rPr>
        <w:tab/>
        <w:t>We may process information that you post for publication on our website or through our services ("</w:t>
      </w:r>
      <w:r w:rsidRPr="00FB7C52">
        <w:rPr>
          <w:rFonts w:ascii="Arial" w:eastAsia="Times New Roman" w:hAnsi="Arial" w:cs="Arial"/>
          <w:b/>
          <w:bCs/>
          <w:color w:val="000000"/>
          <w:sz w:val="24"/>
          <w:szCs w:val="24"/>
          <w:lang w:eastAsia="en-GB"/>
        </w:rPr>
        <w:t>publication data</w:t>
      </w:r>
      <w:r w:rsidRPr="00FB7C52">
        <w:rPr>
          <w:rFonts w:ascii="Arial" w:eastAsia="Times New Roman" w:hAnsi="Arial" w:cs="Arial"/>
          <w:color w:val="000000"/>
          <w:sz w:val="24"/>
          <w:szCs w:val="24"/>
          <w:lang w:eastAsia="en-GB"/>
        </w:rPr>
        <w:t>"). The publication data may be processed for the purposes of enabling such publication and administering our website and services. The legal basis for this processing is consent.</w:t>
      </w:r>
    </w:p>
    <w:p w14:paraId="4A305F09"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3.7</w:t>
      </w:r>
      <w:r w:rsidRPr="00FB7C52">
        <w:rPr>
          <w:rFonts w:ascii="Arial" w:eastAsia="Times New Roman" w:hAnsi="Arial" w:cs="Arial"/>
          <w:color w:val="000000"/>
          <w:sz w:val="24"/>
          <w:szCs w:val="24"/>
          <w:lang w:eastAsia="en-GB"/>
        </w:rPr>
        <w:tab/>
        <w:t>We may process information contained in any enquiry you submit to us regarding products and/or services ("</w:t>
      </w:r>
      <w:r w:rsidRPr="00FB7C52">
        <w:rPr>
          <w:rFonts w:ascii="Arial" w:eastAsia="Times New Roman" w:hAnsi="Arial" w:cs="Arial"/>
          <w:b/>
          <w:bCs/>
          <w:color w:val="000000"/>
          <w:sz w:val="24"/>
          <w:szCs w:val="24"/>
          <w:lang w:eastAsia="en-GB"/>
        </w:rPr>
        <w:t>enquiry data</w:t>
      </w:r>
      <w:r w:rsidRPr="00FB7C52">
        <w:rPr>
          <w:rFonts w:ascii="Arial" w:eastAsia="Times New Roman" w:hAnsi="Arial" w:cs="Arial"/>
          <w:color w:val="000000"/>
          <w:sz w:val="24"/>
          <w:szCs w:val="24"/>
          <w:lang w:eastAsia="en-GB"/>
        </w:rPr>
        <w:t xml:space="preserve">"). The enquiry data may be processed for the purposes of offering, </w:t>
      </w:r>
      <w:proofErr w:type="gramStart"/>
      <w:r w:rsidRPr="00FB7C52">
        <w:rPr>
          <w:rFonts w:ascii="Arial" w:eastAsia="Times New Roman" w:hAnsi="Arial" w:cs="Arial"/>
          <w:color w:val="000000"/>
          <w:sz w:val="24"/>
          <w:szCs w:val="24"/>
          <w:lang w:eastAsia="en-GB"/>
        </w:rPr>
        <w:t>marketing</w:t>
      </w:r>
      <w:proofErr w:type="gramEnd"/>
      <w:r w:rsidRPr="00FB7C52">
        <w:rPr>
          <w:rFonts w:ascii="Arial" w:eastAsia="Times New Roman" w:hAnsi="Arial" w:cs="Arial"/>
          <w:color w:val="000000"/>
          <w:sz w:val="24"/>
          <w:szCs w:val="24"/>
          <w:lang w:eastAsia="en-GB"/>
        </w:rPr>
        <w:t xml:space="preserve"> and selling relevant products and/or services to you. The legal basis for this processing is consent.</w:t>
      </w:r>
    </w:p>
    <w:p w14:paraId="3CBAC565"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3.8</w:t>
      </w:r>
      <w:r w:rsidRPr="00FB7C52">
        <w:rPr>
          <w:rFonts w:ascii="Arial" w:eastAsia="Times New Roman" w:hAnsi="Arial" w:cs="Arial"/>
          <w:color w:val="000000"/>
          <w:sz w:val="24"/>
          <w:szCs w:val="24"/>
          <w:lang w:eastAsia="en-GB"/>
        </w:rPr>
        <w:tab/>
        <w:t xml:space="preserve">We may process information relating to transactions, including donations or purchases of goods and services, that you </w:t>
      </w:r>
      <w:proofErr w:type="gramStart"/>
      <w:r w:rsidRPr="00FB7C52">
        <w:rPr>
          <w:rFonts w:ascii="Arial" w:eastAsia="Times New Roman" w:hAnsi="Arial" w:cs="Arial"/>
          <w:color w:val="000000"/>
          <w:sz w:val="24"/>
          <w:szCs w:val="24"/>
          <w:lang w:eastAsia="en-GB"/>
        </w:rPr>
        <w:t>enter into</w:t>
      </w:r>
      <w:proofErr w:type="gramEnd"/>
      <w:r w:rsidRPr="00FB7C52">
        <w:rPr>
          <w:rFonts w:ascii="Arial" w:eastAsia="Times New Roman" w:hAnsi="Arial" w:cs="Arial"/>
          <w:color w:val="000000"/>
          <w:sz w:val="24"/>
          <w:szCs w:val="24"/>
          <w:lang w:eastAsia="en-GB"/>
        </w:rPr>
        <w:t xml:space="preserve"> with us and/or through our website ("</w:t>
      </w:r>
      <w:r w:rsidRPr="00FB7C52">
        <w:rPr>
          <w:rFonts w:ascii="Arial" w:eastAsia="Times New Roman" w:hAnsi="Arial" w:cs="Arial"/>
          <w:b/>
          <w:bCs/>
          <w:color w:val="000000"/>
          <w:sz w:val="24"/>
          <w:szCs w:val="24"/>
          <w:lang w:eastAsia="en-GB"/>
        </w:rPr>
        <w:t>transaction data</w:t>
      </w:r>
      <w:r w:rsidRPr="00FB7C52">
        <w:rPr>
          <w:rFonts w:ascii="Arial" w:eastAsia="Times New Roman" w:hAnsi="Arial" w:cs="Arial"/>
          <w:color w:val="000000"/>
          <w:sz w:val="24"/>
          <w:szCs w:val="24"/>
          <w:lang w:eastAsia="en-GB"/>
        </w:rPr>
        <w:t xml:space="preserve">"). The transaction data may include your contact details, your card </w:t>
      </w:r>
      <w:proofErr w:type="gramStart"/>
      <w:r w:rsidRPr="00FB7C52">
        <w:rPr>
          <w:rFonts w:ascii="Arial" w:eastAsia="Times New Roman" w:hAnsi="Arial" w:cs="Arial"/>
          <w:color w:val="000000"/>
          <w:sz w:val="24"/>
          <w:szCs w:val="24"/>
          <w:lang w:eastAsia="en-GB"/>
        </w:rPr>
        <w:t>details</w:t>
      </w:r>
      <w:proofErr w:type="gramEnd"/>
      <w:r w:rsidRPr="00FB7C52">
        <w:rPr>
          <w:rFonts w:ascii="Arial" w:eastAsia="Times New Roman" w:hAnsi="Arial" w:cs="Arial"/>
          <w:color w:val="000000"/>
          <w:sz w:val="24"/>
          <w:szCs w:val="24"/>
          <w:lang w:eastAsia="en-GB"/>
        </w:rPr>
        <w:t xml:space="preserve"> and the transaction details. The transaction data may be processed for the purpose of supplying the purchased goods and services and keeping proper records of those transactions. The legal basis for this processing is the performance of a contract between you and us and/or taking steps, at your request, to </w:t>
      </w:r>
      <w:proofErr w:type="gramStart"/>
      <w:r w:rsidRPr="00FB7C52">
        <w:rPr>
          <w:rFonts w:ascii="Arial" w:eastAsia="Times New Roman" w:hAnsi="Arial" w:cs="Arial"/>
          <w:color w:val="000000"/>
          <w:sz w:val="24"/>
          <w:szCs w:val="24"/>
          <w:lang w:eastAsia="en-GB"/>
        </w:rPr>
        <w:t>enter into</w:t>
      </w:r>
      <w:proofErr w:type="gramEnd"/>
      <w:r w:rsidRPr="00FB7C52">
        <w:rPr>
          <w:rFonts w:ascii="Arial" w:eastAsia="Times New Roman" w:hAnsi="Arial" w:cs="Arial"/>
          <w:color w:val="000000"/>
          <w:sz w:val="24"/>
          <w:szCs w:val="24"/>
          <w:lang w:eastAsia="en-GB"/>
        </w:rPr>
        <w:t xml:space="preserve"> such a contract and our legitimate interests, namely our interest in the proper administration of our website and business.</w:t>
      </w:r>
    </w:p>
    <w:p w14:paraId="64338776"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lastRenderedPageBreak/>
        <w:t>3.9</w:t>
      </w:r>
      <w:r w:rsidRPr="00FB7C52">
        <w:rPr>
          <w:rFonts w:ascii="Arial" w:eastAsia="Times New Roman" w:hAnsi="Arial" w:cs="Arial"/>
          <w:color w:val="000000"/>
          <w:sz w:val="24"/>
          <w:szCs w:val="24"/>
          <w:lang w:eastAsia="en-GB"/>
        </w:rPr>
        <w:tab/>
        <w:t>We may process information that you provide to us for the purpose of subscribing to our email notifications and/or newsletters ("</w:t>
      </w:r>
      <w:r w:rsidRPr="00FB7C52">
        <w:rPr>
          <w:rFonts w:ascii="Arial" w:eastAsia="Times New Roman" w:hAnsi="Arial" w:cs="Arial"/>
          <w:b/>
          <w:bCs/>
          <w:color w:val="000000"/>
          <w:sz w:val="24"/>
          <w:szCs w:val="24"/>
          <w:lang w:eastAsia="en-GB"/>
        </w:rPr>
        <w:t>notification data</w:t>
      </w:r>
      <w:r w:rsidRPr="00FB7C52">
        <w:rPr>
          <w:rFonts w:ascii="Arial" w:eastAsia="Times New Roman" w:hAnsi="Arial" w:cs="Arial"/>
          <w:color w:val="000000"/>
          <w:sz w:val="24"/>
          <w:szCs w:val="24"/>
          <w:lang w:eastAsia="en-GB"/>
        </w:rPr>
        <w:t>"). The notification data may be processed for the purposes of sending you the relevant notifications and/or newsletters. The legal basis for this processing is consent.</w:t>
      </w:r>
    </w:p>
    <w:p w14:paraId="27E0968E"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3.10</w:t>
      </w:r>
      <w:r w:rsidRPr="00FB7C52">
        <w:rPr>
          <w:rFonts w:ascii="Arial" w:eastAsia="Times New Roman" w:hAnsi="Arial" w:cs="Arial"/>
          <w:color w:val="000000"/>
          <w:sz w:val="24"/>
          <w:szCs w:val="24"/>
          <w:lang w:eastAsia="en-GB"/>
        </w:rPr>
        <w:tab/>
        <w:t>We may process information contained in or relating to any communication that you send to us ("</w:t>
      </w:r>
      <w:r w:rsidRPr="00FB7C52">
        <w:rPr>
          <w:rFonts w:ascii="Arial" w:eastAsia="Times New Roman" w:hAnsi="Arial" w:cs="Arial"/>
          <w:b/>
          <w:bCs/>
          <w:color w:val="000000"/>
          <w:sz w:val="24"/>
          <w:szCs w:val="24"/>
          <w:lang w:eastAsia="en-GB"/>
        </w:rPr>
        <w:t>correspondence data</w:t>
      </w:r>
      <w:r w:rsidRPr="00FB7C52">
        <w:rPr>
          <w:rFonts w:ascii="Arial" w:eastAsia="Times New Roman" w:hAnsi="Arial" w:cs="Arial"/>
          <w:color w:val="000000"/>
          <w:sz w:val="24"/>
          <w:szCs w:val="24"/>
          <w:lang w:eastAsia="en-GB"/>
        </w:rPr>
        <w:t>"). The correspondence data may include the communication content and metadata associated with the communication. Our website will generate the metadata associated with communications made using the website contact forms. The correspondence data may be processed for the purposes of communicating with you and record-keeping. The legal basis for this processing is our legitimate interests, namely [the proper administration of our website and business and communications with users.</w:t>
      </w:r>
    </w:p>
    <w:p w14:paraId="6DFC9382"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3.11</w:t>
      </w:r>
      <w:r w:rsidRPr="00FB7C52">
        <w:rPr>
          <w:rFonts w:ascii="Arial" w:eastAsia="Times New Roman" w:hAnsi="Arial" w:cs="Arial"/>
          <w:color w:val="000000"/>
          <w:sz w:val="24"/>
          <w:szCs w:val="24"/>
          <w:lang w:eastAsia="en-GB"/>
        </w:rPr>
        <w:tab/>
        <w:t xml:space="preserve">We may process any of your personal data identified in the other provisions of this policy where necessary for [the establishment, </w:t>
      </w:r>
      <w:proofErr w:type="gramStart"/>
      <w:r w:rsidRPr="00FB7C52">
        <w:rPr>
          <w:rFonts w:ascii="Arial" w:eastAsia="Times New Roman" w:hAnsi="Arial" w:cs="Arial"/>
          <w:color w:val="000000"/>
          <w:sz w:val="24"/>
          <w:szCs w:val="24"/>
          <w:lang w:eastAsia="en-GB"/>
        </w:rPr>
        <w:t>exercise</w:t>
      </w:r>
      <w:proofErr w:type="gramEnd"/>
      <w:r w:rsidRPr="00FB7C52">
        <w:rPr>
          <w:rFonts w:ascii="Arial" w:eastAsia="Times New Roman" w:hAnsi="Arial" w:cs="Arial"/>
          <w:color w:val="000000"/>
          <w:sz w:val="24"/>
          <w:szCs w:val="24"/>
          <w:lang w:eastAsia="en-GB"/>
        </w:rPr>
        <w:t xml:space="preserve"> or defence of legal claims, whether in court proceedings or in an administrative or out-of-court procedure. The legal basis for this processing is our legitimate interests, namely the protection and assertion of our legal rights, your legal </w:t>
      </w:r>
      <w:proofErr w:type="gramStart"/>
      <w:r w:rsidRPr="00FB7C52">
        <w:rPr>
          <w:rFonts w:ascii="Arial" w:eastAsia="Times New Roman" w:hAnsi="Arial" w:cs="Arial"/>
          <w:color w:val="000000"/>
          <w:sz w:val="24"/>
          <w:szCs w:val="24"/>
          <w:lang w:eastAsia="en-GB"/>
        </w:rPr>
        <w:t>rights</w:t>
      </w:r>
      <w:proofErr w:type="gramEnd"/>
      <w:r w:rsidRPr="00FB7C52">
        <w:rPr>
          <w:rFonts w:ascii="Arial" w:eastAsia="Times New Roman" w:hAnsi="Arial" w:cs="Arial"/>
          <w:color w:val="000000"/>
          <w:sz w:val="24"/>
          <w:szCs w:val="24"/>
          <w:lang w:eastAsia="en-GB"/>
        </w:rPr>
        <w:t xml:space="preserve"> and the legal rights of others.</w:t>
      </w:r>
    </w:p>
    <w:p w14:paraId="0DB3DED6"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3.12</w:t>
      </w:r>
      <w:r w:rsidRPr="00FB7C52">
        <w:rPr>
          <w:rFonts w:ascii="Arial" w:eastAsia="Times New Roman" w:hAnsi="Arial" w:cs="Arial"/>
          <w:color w:val="000000"/>
          <w:sz w:val="24"/>
          <w:szCs w:val="24"/>
          <w:lang w:eastAsia="en-GB"/>
        </w:rPr>
        <w:tab/>
        <w:t xml:space="preserve">In addition to the specific purposes for which we may process your personal data set out in this Section 3, we may also process any of your personal data where such processing is necessary for compliance with a legal obligation to which we are subject, or </w:t>
      </w:r>
      <w:proofErr w:type="gramStart"/>
      <w:r w:rsidRPr="00FB7C52">
        <w:rPr>
          <w:rFonts w:ascii="Arial" w:eastAsia="Times New Roman" w:hAnsi="Arial" w:cs="Arial"/>
          <w:color w:val="000000"/>
          <w:sz w:val="24"/>
          <w:szCs w:val="24"/>
          <w:lang w:eastAsia="en-GB"/>
        </w:rPr>
        <w:t>in order to</w:t>
      </w:r>
      <w:proofErr w:type="gramEnd"/>
      <w:r w:rsidRPr="00FB7C52">
        <w:rPr>
          <w:rFonts w:ascii="Arial" w:eastAsia="Times New Roman" w:hAnsi="Arial" w:cs="Arial"/>
          <w:color w:val="000000"/>
          <w:sz w:val="24"/>
          <w:szCs w:val="24"/>
          <w:lang w:eastAsia="en-GB"/>
        </w:rPr>
        <w:t xml:space="preserve"> protect your vital interests or the vital interests of another natural person.</w:t>
      </w:r>
    </w:p>
    <w:p w14:paraId="48786DEA"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3.13</w:t>
      </w:r>
      <w:r w:rsidRPr="00FB7C52">
        <w:rPr>
          <w:rFonts w:ascii="Arial" w:eastAsia="Times New Roman" w:hAnsi="Arial" w:cs="Arial"/>
          <w:color w:val="000000"/>
          <w:sz w:val="24"/>
          <w:szCs w:val="24"/>
          <w:lang w:eastAsia="en-GB"/>
        </w:rPr>
        <w:tab/>
        <w:t xml:space="preserve">Please do not supply any other person's personal data to </w:t>
      </w:r>
      <w:proofErr w:type="gramStart"/>
      <w:r w:rsidRPr="00FB7C52">
        <w:rPr>
          <w:rFonts w:ascii="Arial" w:eastAsia="Times New Roman" w:hAnsi="Arial" w:cs="Arial"/>
          <w:color w:val="000000"/>
          <w:sz w:val="24"/>
          <w:szCs w:val="24"/>
          <w:lang w:eastAsia="en-GB"/>
        </w:rPr>
        <w:t>us, unless</w:t>
      </w:r>
      <w:proofErr w:type="gramEnd"/>
      <w:r w:rsidRPr="00FB7C52">
        <w:rPr>
          <w:rFonts w:ascii="Arial" w:eastAsia="Times New Roman" w:hAnsi="Arial" w:cs="Arial"/>
          <w:color w:val="000000"/>
          <w:sz w:val="24"/>
          <w:szCs w:val="24"/>
          <w:lang w:eastAsia="en-GB"/>
        </w:rPr>
        <w:t xml:space="preserve"> we prompt you to do so.</w:t>
      </w:r>
    </w:p>
    <w:p w14:paraId="4F1D905C" w14:textId="77777777" w:rsidR="007F6F77" w:rsidRPr="00FB7C52" w:rsidRDefault="007F6F77" w:rsidP="007F6F77">
      <w:pPr>
        <w:spacing w:after="0" w:line="240" w:lineRule="auto"/>
        <w:rPr>
          <w:rFonts w:ascii="Arial" w:eastAsia="Times New Roman" w:hAnsi="Arial" w:cs="Arial"/>
          <w:sz w:val="24"/>
          <w:szCs w:val="24"/>
          <w:lang w:eastAsia="en-GB"/>
        </w:rPr>
      </w:pPr>
    </w:p>
    <w:p w14:paraId="3C37F7E8"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4.</w:t>
      </w:r>
      <w:r w:rsidRPr="00FB7C52">
        <w:rPr>
          <w:rFonts w:ascii="Arial" w:eastAsia="Times New Roman" w:hAnsi="Arial" w:cs="Arial"/>
          <w:b/>
          <w:bCs/>
          <w:color w:val="000000"/>
          <w:sz w:val="24"/>
          <w:szCs w:val="24"/>
          <w:lang w:eastAsia="en-GB"/>
        </w:rPr>
        <w:tab/>
        <w:t>Providing your personal data to others</w:t>
      </w:r>
    </w:p>
    <w:p w14:paraId="4A2E5AFE"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4.1</w:t>
      </w:r>
      <w:r w:rsidRPr="00FB7C52">
        <w:rPr>
          <w:rFonts w:ascii="Arial" w:eastAsia="Times New Roman" w:hAnsi="Arial" w:cs="Arial"/>
          <w:color w:val="000000"/>
          <w:sz w:val="24"/>
          <w:szCs w:val="24"/>
          <w:lang w:eastAsia="en-GB"/>
        </w:rPr>
        <w:tab/>
        <w:t>We may disclose your personal data to any member of our group of companies (this means our subsidiaries, our ultimate holding company and all its subsidiaries) insofar as reasonably necessary for the purposes set out in this policy.</w:t>
      </w:r>
    </w:p>
    <w:p w14:paraId="6F65A8B3"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4.2</w:t>
      </w:r>
      <w:r w:rsidRPr="00FB7C52">
        <w:rPr>
          <w:rFonts w:ascii="Arial" w:eastAsia="Times New Roman" w:hAnsi="Arial" w:cs="Arial"/>
          <w:color w:val="000000"/>
          <w:sz w:val="24"/>
          <w:szCs w:val="24"/>
          <w:lang w:eastAsia="en-GB"/>
        </w:rPr>
        <w:tab/>
        <w:t xml:space="preserve">We may disclose your personal data to our insurers and/or professional advisers insofar as reasonably necessary for the purposes of obtaining and maintaining insurance coverage, managing risks, obtaining professional </w:t>
      </w:r>
      <w:proofErr w:type="gramStart"/>
      <w:r w:rsidRPr="00FB7C52">
        <w:rPr>
          <w:rFonts w:ascii="Arial" w:eastAsia="Times New Roman" w:hAnsi="Arial" w:cs="Arial"/>
          <w:color w:val="000000"/>
          <w:sz w:val="24"/>
          <w:szCs w:val="24"/>
          <w:lang w:eastAsia="en-GB"/>
        </w:rPr>
        <w:t>advice</w:t>
      </w:r>
      <w:proofErr w:type="gramEnd"/>
      <w:r w:rsidRPr="00FB7C52">
        <w:rPr>
          <w:rFonts w:ascii="Arial" w:eastAsia="Times New Roman" w:hAnsi="Arial" w:cs="Arial"/>
          <w:color w:val="000000"/>
          <w:sz w:val="24"/>
          <w:szCs w:val="24"/>
          <w:lang w:eastAsia="en-GB"/>
        </w:rPr>
        <w:t xml:space="preserve"> and managing legal disputes.</w:t>
      </w:r>
    </w:p>
    <w:p w14:paraId="2A05C07B"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4.3</w:t>
      </w:r>
      <w:r w:rsidRPr="00FB7C52">
        <w:rPr>
          <w:rFonts w:ascii="Arial" w:eastAsia="Times New Roman" w:hAnsi="Arial" w:cs="Arial"/>
          <w:color w:val="000000"/>
          <w:sz w:val="24"/>
          <w:szCs w:val="24"/>
          <w:lang w:eastAsia="en-GB"/>
        </w:rPr>
        <w:tab/>
        <w:t>We may disclose your name, address, telephone number and email address to our suppliers insofar as reasonably necessary for the delivery of goods or services.</w:t>
      </w:r>
    </w:p>
    <w:p w14:paraId="39B6066D"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4.4</w:t>
      </w:r>
      <w:r w:rsidRPr="00FB7C52">
        <w:rPr>
          <w:rFonts w:ascii="Arial" w:eastAsia="Times New Roman" w:hAnsi="Arial" w:cs="Arial"/>
          <w:color w:val="000000"/>
          <w:sz w:val="24"/>
          <w:szCs w:val="24"/>
          <w:lang w:eastAsia="en-GB"/>
        </w:rPr>
        <w:tab/>
        <w:t xml:space="preserve">Financial transactions relating to our website and services are handled by our payment services providers, Stripe, GoCardless and </w:t>
      </w:r>
      <w:proofErr w:type="spellStart"/>
      <w:r w:rsidRPr="00FB7C52">
        <w:rPr>
          <w:rFonts w:ascii="Arial" w:eastAsia="Times New Roman" w:hAnsi="Arial" w:cs="Arial"/>
          <w:color w:val="000000"/>
          <w:sz w:val="24"/>
          <w:szCs w:val="24"/>
          <w:lang w:eastAsia="en-GB"/>
        </w:rPr>
        <w:t>Paypal</w:t>
      </w:r>
      <w:proofErr w:type="spellEnd"/>
      <w:r w:rsidRPr="00FB7C52">
        <w:rPr>
          <w:rFonts w:ascii="Arial" w:eastAsia="Times New Roman" w:hAnsi="Arial" w:cs="Arial"/>
          <w:color w:val="000000"/>
          <w:sz w:val="24"/>
          <w:szCs w:val="24"/>
          <w:lang w:eastAsia="en-GB"/>
        </w:rPr>
        <w:t xml:space="preserve">. We will share transaction data with our payment services providers only to the extent necessary for the purposes of processing </w:t>
      </w:r>
      <w:r w:rsidRPr="00FB7C52">
        <w:rPr>
          <w:rFonts w:ascii="Arial" w:eastAsia="Times New Roman" w:hAnsi="Arial" w:cs="Arial"/>
          <w:color w:val="000000"/>
          <w:sz w:val="24"/>
          <w:szCs w:val="24"/>
          <w:lang w:eastAsia="en-GB"/>
        </w:rPr>
        <w:lastRenderedPageBreak/>
        <w:t xml:space="preserve">your payments, refunding such </w:t>
      </w:r>
      <w:proofErr w:type="gramStart"/>
      <w:r w:rsidRPr="00FB7C52">
        <w:rPr>
          <w:rFonts w:ascii="Arial" w:eastAsia="Times New Roman" w:hAnsi="Arial" w:cs="Arial"/>
          <w:color w:val="000000"/>
          <w:sz w:val="24"/>
          <w:szCs w:val="24"/>
          <w:lang w:eastAsia="en-GB"/>
        </w:rPr>
        <w:t>payments</w:t>
      </w:r>
      <w:proofErr w:type="gramEnd"/>
      <w:r w:rsidRPr="00FB7C52">
        <w:rPr>
          <w:rFonts w:ascii="Arial" w:eastAsia="Times New Roman" w:hAnsi="Arial" w:cs="Arial"/>
          <w:color w:val="000000"/>
          <w:sz w:val="24"/>
          <w:szCs w:val="24"/>
          <w:lang w:eastAsia="en-GB"/>
        </w:rPr>
        <w:t xml:space="preserve"> and dealing with complaints and queries relating to such payments and refunds. You can find information about the payment services providers' privacy policies and practices at:</w:t>
      </w:r>
    </w:p>
    <w:p w14:paraId="172151FA" w14:textId="77777777" w:rsidR="007F6F77" w:rsidRPr="00FB7C52" w:rsidRDefault="007F6F77" w:rsidP="007F6F77">
      <w:pPr>
        <w:numPr>
          <w:ilvl w:val="0"/>
          <w:numId w:val="3"/>
        </w:numPr>
        <w:spacing w:after="0" w:line="240" w:lineRule="auto"/>
        <w:ind w:left="840"/>
        <w:textAlignment w:val="baseline"/>
        <w:rPr>
          <w:rFonts w:ascii="Arial" w:eastAsia="Times New Roman" w:hAnsi="Arial" w:cs="Arial"/>
          <w:color w:val="000000"/>
          <w:sz w:val="24"/>
          <w:szCs w:val="24"/>
          <w:lang w:eastAsia="en-GB"/>
        </w:rPr>
      </w:pPr>
      <w:r w:rsidRPr="00FB7C52">
        <w:rPr>
          <w:rFonts w:ascii="Arial" w:eastAsia="Times New Roman" w:hAnsi="Arial" w:cs="Arial"/>
          <w:color w:val="000000"/>
          <w:sz w:val="24"/>
          <w:szCs w:val="24"/>
          <w:shd w:val="clear" w:color="auto" w:fill="FFFFFF"/>
          <w:lang w:eastAsia="en-GB"/>
        </w:rPr>
        <w:t xml:space="preserve">Stripe (URL </w:t>
      </w:r>
      <w:hyperlink r:id="rId7" w:history="1">
        <w:r w:rsidRPr="00FB7C52">
          <w:rPr>
            <w:rFonts w:ascii="Arial" w:eastAsia="Times New Roman" w:hAnsi="Arial" w:cs="Arial"/>
            <w:color w:val="000000"/>
            <w:sz w:val="24"/>
            <w:szCs w:val="24"/>
            <w:u w:val="single"/>
            <w:shd w:val="clear" w:color="auto" w:fill="FFFFFF"/>
            <w:lang w:eastAsia="en-GB"/>
          </w:rPr>
          <w:t>https://stripe.com/gb/privacy</w:t>
        </w:r>
      </w:hyperlink>
      <w:r w:rsidRPr="00FB7C52">
        <w:rPr>
          <w:rFonts w:ascii="Arial" w:eastAsia="Times New Roman" w:hAnsi="Arial" w:cs="Arial"/>
          <w:color w:val="000000"/>
          <w:sz w:val="24"/>
          <w:szCs w:val="24"/>
          <w:shd w:val="clear" w:color="auto" w:fill="FFFFFF"/>
          <w:lang w:eastAsia="en-GB"/>
        </w:rPr>
        <w:t>)</w:t>
      </w:r>
    </w:p>
    <w:p w14:paraId="74529725" w14:textId="77777777" w:rsidR="007F6F77" w:rsidRPr="00FB7C52" w:rsidRDefault="007F6F77" w:rsidP="007F6F77">
      <w:pPr>
        <w:numPr>
          <w:ilvl w:val="0"/>
          <w:numId w:val="3"/>
        </w:numPr>
        <w:spacing w:after="0" w:line="240" w:lineRule="auto"/>
        <w:ind w:left="840"/>
        <w:textAlignment w:val="baseline"/>
        <w:rPr>
          <w:rFonts w:ascii="Arial" w:eastAsia="Times New Roman" w:hAnsi="Arial" w:cs="Arial"/>
          <w:color w:val="000000"/>
          <w:sz w:val="24"/>
          <w:szCs w:val="24"/>
          <w:lang w:eastAsia="en-GB"/>
        </w:rPr>
      </w:pPr>
      <w:r w:rsidRPr="00FB7C52">
        <w:rPr>
          <w:rFonts w:ascii="Arial" w:eastAsia="Times New Roman" w:hAnsi="Arial" w:cs="Arial"/>
          <w:color w:val="000000"/>
          <w:sz w:val="24"/>
          <w:szCs w:val="24"/>
          <w:shd w:val="clear" w:color="auto" w:fill="FFFFFF"/>
          <w:lang w:eastAsia="en-GB"/>
        </w:rPr>
        <w:t xml:space="preserve">GoCardless  (URL </w:t>
      </w:r>
      <w:hyperlink r:id="rId8" w:history="1">
        <w:r w:rsidRPr="00FB7C52">
          <w:rPr>
            <w:rFonts w:ascii="Arial" w:eastAsia="Times New Roman" w:hAnsi="Arial" w:cs="Arial"/>
            <w:color w:val="000000"/>
            <w:sz w:val="24"/>
            <w:szCs w:val="24"/>
            <w:u w:val="single"/>
            <w:shd w:val="clear" w:color="auto" w:fill="FFFFFF"/>
            <w:lang w:eastAsia="en-GB"/>
          </w:rPr>
          <w:t>https://gocardless.com/legal/privacy/</w:t>
        </w:r>
      </w:hyperlink>
      <w:r w:rsidRPr="00FB7C52">
        <w:rPr>
          <w:rFonts w:ascii="Arial" w:eastAsia="Times New Roman" w:hAnsi="Arial" w:cs="Arial"/>
          <w:color w:val="000000"/>
          <w:sz w:val="24"/>
          <w:szCs w:val="24"/>
          <w:shd w:val="clear" w:color="auto" w:fill="FFFFFF"/>
          <w:lang w:eastAsia="en-GB"/>
        </w:rPr>
        <w:t>)</w:t>
      </w:r>
    </w:p>
    <w:p w14:paraId="1F7D508B" w14:textId="77777777" w:rsidR="007F6F77" w:rsidRPr="00FB7C52" w:rsidRDefault="007F6F77" w:rsidP="007F6F77">
      <w:pPr>
        <w:numPr>
          <w:ilvl w:val="0"/>
          <w:numId w:val="3"/>
        </w:numPr>
        <w:spacing w:after="200" w:line="240" w:lineRule="auto"/>
        <w:ind w:left="840"/>
        <w:textAlignment w:val="baseline"/>
        <w:rPr>
          <w:rFonts w:ascii="Arial" w:eastAsia="Times New Roman" w:hAnsi="Arial" w:cs="Arial"/>
          <w:color w:val="000000"/>
          <w:sz w:val="24"/>
          <w:szCs w:val="24"/>
          <w:lang w:eastAsia="en-GB"/>
        </w:rPr>
      </w:pPr>
      <w:proofErr w:type="spellStart"/>
      <w:r w:rsidRPr="00FB7C52">
        <w:rPr>
          <w:rFonts w:ascii="Arial" w:eastAsia="Times New Roman" w:hAnsi="Arial" w:cs="Arial"/>
          <w:color w:val="000000"/>
          <w:sz w:val="24"/>
          <w:szCs w:val="24"/>
          <w:shd w:val="clear" w:color="auto" w:fill="FFFFFF"/>
          <w:lang w:eastAsia="en-GB"/>
        </w:rPr>
        <w:t>Paypal</w:t>
      </w:r>
      <w:proofErr w:type="spellEnd"/>
      <w:r w:rsidRPr="00FB7C52">
        <w:rPr>
          <w:rFonts w:ascii="Arial" w:eastAsia="Times New Roman" w:hAnsi="Arial" w:cs="Arial"/>
          <w:color w:val="000000"/>
          <w:sz w:val="24"/>
          <w:szCs w:val="24"/>
          <w:shd w:val="clear" w:color="auto" w:fill="FFFFFF"/>
          <w:lang w:eastAsia="en-GB"/>
        </w:rPr>
        <w:t xml:space="preserve"> (URL </w:t>
      </w:r>
      <w:hyperlink r:id="rId9" w:history="1">
        <w:r w:rsidRPr="00FB7C52">
          <w:rPr>
            <w:rFonts w:ascii="Arial" w:eastAsia="Times New Roman" w:hAnsi="Arial" w:cs="Arial"/>
            <w:color w:val="000000"/>
            <w:sz w:val="24"/>
            <w:szCs w:val="24"/>
            <w:u w:val="single"/>
            <w:shd w:val="clear" w:color="auto" w:fill="FFFFFF"/>
            <w:lang w:eastAsia="en-GB"/>
          </w:rPr>
          <w:t>https://www.paypal.com/ie/webapps/mpp/ua/privacy-full</w:t>
        </w:r>
      </w:hyperlink>
      <w:r w:rsidRPr="00FB7C52">
        <w:rPr>
          <w:rFonts w:ascii="Arial" w:eastAsia="Times New Roman" w:hAnsi="Arial" w:cs="Arial"/>
          <w:color w:val="000000"/>
          <w:sz w:val="24"/>
          <w:szCs w:val="24"/>
          <w:shd w:val="clear" w:color="auto" w:fill="FFFFFF"/>
          <w:lang w:eastAsia="en-GB"/>
        </w:rPr>
        <w:t>)</w:t>
      </w:r>
    </w:p>
    <w:p w14:paraId="25879FC4" w14:textId="77777777" w:rsidR="007F6F77" w:rsidRPr="00FB7C52" w:rsidRDefault="007F6F77" w:rsidP="007F6F77">
      <w:pPr>
        <w:spacing w:after="0" w:line="240" w:lineRule="auto"/>
        <w:rPr>
          <w:rFonts w:ascii="Arial" w:eastAsia="Times New Roman" w:hAnsi="Arial" w:cs="Arial"/>
          <w:sz w:val="24"/>
          <w:szCs w:val="24"/>
          <w:lang w:eastAsia="en-GB"/>
        </w:rPr>
      </w:pPr>
    </w:p>
    <w:p w14:paraId="5F08EFAD"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4.5</w:t>
      </w:r>
      <w:r w:rsidRPr="00FB7C52">
        <w:rPr>
          <w:rFonts w:ascii="Arial" w:eastAsia="Times New Roman" w:hAnsi="Arial" w:cs="Arial"/>
          <w:color w:val="000000"/>
          <w:sz w:val="24"/>
          <w:szCs w:val="24"/>
          <w:lang w:eastAsia="en-GB"/>
        </w:rPr>
        <w:tab/>
        <w:t>Your data may also be available to our website provider to enable us and them to deliver their service to us, carry out analysis and research on demographics, interests and behaviour of our users and supporters to help us gain a better understanding of them to enable us to improve our services. This may include connecting data we receive from you on the website to data available from other sources. Your personally identifiable data will only be used where it is necessary for the analysis required, and where your interests for privacy are not deemed to outweigh their legitimate interests in developing new services for us. In the case of this activity the follow will apply:</w:t>
      </w:r>
    </w:p>
    <w:p w14:paraId="74DFB901" w14:textId="77777777" w:rsidR="007F6F77" w:rsidRPr="00FB7C52" w:rsidRDefault="007F6F77" w:rsidP="007F6F77">
      <w:pPr>
        <w:numPr>
          <w:ilvl w:val="0"/>
          <w:numId w:val="4"/>
        </w:numPr>
        <w:spacing w:after="0" w:line="240" w:lineRule="auto"/>
        <w:textAlignment w:val="baseline"/>
        <w:rPr>
          <w:rFonts w:ascii="Arial" w:eastAsia="Times New Roman" w:hAnsi="Arial" w:cs="Arial"/>
          <w:color w:val="000000"/>
          <w:sz w:val="24"/>
          <w:szCs w:val="24"/>
          <w:lang w:eastAsia="en-GB"/>
        </w:rPr>
      </w:pPr>
      <w:r w:rsidRPr="00FB7C52">
        <w:rPr>
          <w:rFonts w:ascii="Arial" w:eastAsia="Times New Roman" w:hAnsi="Arial" w:cs="Arial"/>
          <w:color w:val="000000"/>
          <w:sz w:val="24"/>
          <w:szCs w:val="24"/>
          <w:lang w:eastAsia="en-GB"/>
        </w:rPr>
        <w:t>Your data will be made available to our website provider </w:t>
      </w:r>
    </w:p>
    <w:p w14:paraId="45C9508D" w14:textId="77777777" w:rsidR="007F6F77" w:rsidRPr="00FB7C52" w:rsidRDefault="007F6F77" w:rsidP="007F6F77">
      <w:pPr>
        <w:numPr>
          <w:ilvl w:val="0"/>
          <w:numId w:val="4"/>
        </w:numPr>
        <w:spacing w:after="0" w:line="240" w:lineRule="auto"/>
        <w:textAlignment w:val="baseline"/>
        <w:rPr>
          <w:rFonts w:ascii="Arial" w:eastAsia="Times New Roman" w:hAnsi="Arial" w:cs="Arial"/>
          <w:color w:val="000000"/>
          <w:sz w:val="24"/>
          <w:szCs w:val="24"/>
          <w:lang w:eastAsia="en-GB"/>
        </w:rPr>
      </w:pPr>
      <w:r w:rsidRPr="00FB7C52">
        <w:rPr>
          <w:rFonts w:ascii="Arial" w:eastAsia="Times New Roman" w:hAnsi="Arial" w:cs="Arial"/>
          <w:color w:val="000000"/>
          <w:sz w:val="24"/>
          <w:szCs w:val="24"/>
          <w:lang w:eastAsia="en-GB"/>
        </w:rPr>
        <w:t>The data that may be available to them include any of the data we collect as described in section 3 above.</w:t>
      </w:r>
    </w:p>
    <w:p w14:paraId="57240E5C" w14:textId="77777777" w:rsidR="007F6F77" w:rsidRPr="00FB7C52" w:rsidRDefault="007F6F77" w:rsidP="007F6F77">
      <w:pPr>
        <w:numPr>
          <w:ilvl w:val="0"/>
          <w:numId w:val="4"/>
        </w:numPr>
        <w:spacing w:after="0" w:line="240" w:lineRule="auto"/>
        <w:textAlignment w:val="baseline"/>
        <w:rPr>
          <w:rFonts w:ascii="Arial" w:eastAsia="Times New Roman" w:hAnsi="Arial" w:cs="Arial"/>
          <w:color w:val="000000"/>
          <w:sz w:val="24"/>
          <w:szCs w:val="24"/>
          <w:lang w:eastAsia="en-GB"/>
        </w:rPr>
      </w:pPr>
      <w:r w:rsidRPr="00FB7C52">
        <w:rPr>
          <w:rFonts w:ascii="Arial" w:eastAsia="Times New Roman" w:hAnsi="Arial" w:cs="Arial"/>
          <w:color w:val="000000"/>
          <w:sz w:val="24"/>
          <w:szCs w:val="24"/>
          <w:lang w:eastAsia="en-GB"/>
        </w:rPr>
        <w:t xml:space="preserve">Our website provider will not transfer your data to any other third </w:t>
      </w:r>
      <w:proofErr w:type="gramStart"/>
      <w:r w:rsidRPr="00FB7C52">
        <w:rPr>
          <w:rFonts w:ascii="Arial" w:eastAsia="Times New Roman" w:hAnsi="Arial" w:cs="Arial"/>
          <w:color w:val="000000"/>
          <w:sz w:val="24"/>
          <w:szCs w:val="24"/>
          <w:lang w:eastAsia="en-GB"/>
        </w:rPr>
        <w:t>party, or</w:t>
      </w:r>
      <w:proofErr w:type="gramEnd"/>
      <w:r w:rsidRPr="00FB7C52">
        <w:rPr>
          <w:rFonts w:ascii="Arial" w:eastAsia="Times New Roman" w:hAnsi="Arial" w:cs="Arial"/>
          <w:color w:val="000000"/>
          <w:sz w:val="24"/>
          <w:szCs w:val="24"/>
          <w:lang w:eastAsia="en-GB"/>
        </w:rPr>
        <w:t xml:space="preserve"> transfer your data outside of the EEA.</w:t>
      </w:r>
    </w:p>
    <w:p w14:paraId="1D47B0CC" w14:textId="77777777" w:rsidR="007F6F77" w:rsidRPr="00FB7C52" w:rsidRDefault="007F6F77" w:rsidP="007F6F77">
      <w:pPr>
        <w:numPr>
          <w:ilvl w:val="0"/>
          <w:numId w:val="4"/>
        </w:numPr>
        <w:spacing w:after="0" w:line="240" w:lineRule="auto"/>
        <w:textAlignment w:val="baseline"/>
        <w:rPr>
          <w:rFonts w:ascii="Arial" w:eastAsia="Times New Roman" w:hAnsi="Arial" w:cs="Arial"/>
          <w:color w:val="000000"/>
          <w:sz w:val="24"/>
          <w:szCs w:val="24"/>
          <w:lang w:eastAsia="en-GB"/>
        </w:rPr>
      </w:pPr>
      <w:r w:rsidRPr="00FB7C52">
        <w:rPr>
          <w:rFonts w:ascii="Arial" w:eastAsia="Times New Roman" w:hAnsi="Arial" w:cs="Arial"/>
          <w:color w:val="000000"/>
          <w:sz w:val="24"/>
          <w:szCs w:val="24"/>
          <w:lang w:eastAsia="en-GB"/>
        </w:rPr>
        <w:t>They will store your data for a maximum of [7] years.</w:t>
      </w:r>
    </w:p>
    <w:p w14:paraId="62563FA0" w14:textId="77777777" w:rsidR="007F6F77" w:rsidRPr="00FB7C52" w:rsidRDefault="007F6F77" w:rsidP="007F6F77">
      <w:pPr>
        <w:numPr>
          <w:ilvl w:val="0"/>
          <w:numId w:val="4"/>
        </w:numPr>
        <w:spacing w:after="200" w:line="240" w:lineRule="auto"/>
        <w:textAlignment w:val="baseline"/>
        <w:rPr>
          <w:rFonts w:ascii="Arial" w:eastAsia="Times New Roman" w:hAnsi="Arial" w:cs="Arial"/>
          <w:color w:val="000000"/>
          <w:sz w:val="24"/>
          <w:szCs w:val="24"/>
          <w:lang w:eastAsia="en-GB"/>
        </w:rPr>
      </w:pPr>
      <w:r w:rsidRPr="00FB7C52">
        <w:rPr>
          <w:rFonts w:ascii="Arial" w:eastAsia="Times New Roman" w:hAnsi="Arial" w:cs="Arial"/>
          <w:color w:val="000000"/>
          <w:sz w:val="24"/>
          <w:szCs w:val="24"/>
          <w:lang w:eastAsia="en-GB"/>
        </w:rPr>
        <w:t>This processing does not affect your rights under sections 10 or 16 of this privacy policy</w:t>
      </w:r>
    </w:p>
    <w:p w14:paraId="21D3BBD6"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4.6</w:t>
      </w:r>
      <w:r w:rsidRPr="00FB7C52">
        <w:rPr>
          <w:rFonts w:ascii="Arial" w:eastAsia="Times New Roman" w:hAnsi="Arial" w:cs="Arial"/>
          <w:color w:val="000000"/>
          <w:sz w:val="24"/>
          <w:szCs w:val="24"/>
          <w:lang w:eastAsia="en-GB"/>
        </w:rPr>
        <w:tab/>
        <w:t xml:space="preserve">In addition to the specific disclosures of personal data set out in this Section 4, we may also disclose your personal data where such disclosure is necessary for compliance with a legal obligation to which we are subject, or </w:t>
      </w:r>
      <w:proofErr w:type="gramStart"/>
      <w:r w:rsidRPr="00FB7C52">
        <w:rPr>
          <w:rFonts w:ascii="Arial" w:eastAsia="Times New Roman" w:hAnsi="Arial" w:cs="Arial"/>
          <w:color w:val="000000"/>
          <w:sz w:val="24"/>
          <w:szCs w:val="24"/>
          <w:lang w:eastAsia="en-GB"/>
        </w:rPr>
        <w:t>in order to</w:t>
      </w:r>
      <w:proofErr w:type="gramEnd"/>
      <w:r w:rsidRPr="00FB7C52">
        <w:rPr>
          <w:rFonts w:ascii="Arial" w:eastAsia="Times New Roman" w:hAnsi="Arial" w:cs="Arial"/>
          <w:color w:val="000000"/>
          <w:sz w:val="24"/>
          <w:szCs w:val="24"/>
          <w:lang w:eastAsia="en-GB"/>
        </w:rPr>
        <w:t xml:space="preserve"> protect your vital interests or the vital interests of another natural person.</w:t>
      </w:r>
    </w:p>
    <w:p w14:paraId="52D9CAFF"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5.</w:t>
      </w:r>
      <w:r w:rsidRPr="00FB7C52">
        <w:rPr>
          <w:rFonts w:ascii="Arial" w:eastAsia="Times New Roman" w:hAnsi="Arial" w:cs="Arial"/>
          <w:b/>
          <w:bCs/>
          <w:color w:val="000000"/>
          <w:sz w:val="24"/>
          <w:szCs w:val="24"/>
          <w:lang w:eastAsia="en-GB"/>
        </w:rPr>
        <w:tab/>
        <w:t>International transfers of your personal data</w:t>
      </w:r>
    </w:p>
    <w:p w14:paraId="084D72B4"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5.1</w:t>
      </w:r>
      <w:r w:rsidRPr="00FB7C52">
        <w:rPr>
          <w:rFonts w:ascii="Arial" w:eastAsia="Times New Roman" w:hAnsi="Arial" w:cs="Arial"/>
          <w:color w:val="000000"/>
          <w:sz w:val="24"/>
          <w:szCs w:val="24"/>
          <w:lang w:eastAsia="en-GB"/>
        </w:rPr>
        <w:tab/>
        <w:t>In this Section 5, we provide information about the circumstances in which your personal data may be transferred to countries outside the European Economic Area (EEA).</w:t>
      </w:r>
    </w:p>
    <w:p w14:paraId="1E36239B"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5.2</w:t>
      </w:r>
      <w:r w:rsidRPr="00FB7C52">
        <w:rPr>
          <w:rFonts w:ascii="Arial" w:eastAsia="Times New Roman" w:hAnsi="Arial" w:cs="Arial"/>
          <w:color w:val="000000"/>
          <w:sz w:val="24"/>
          <w:szCs w:val="24"/>
          <w:lang w:eastAsia="en-GB"/>
        </w:rPr>
        <w:tab/>
        <w:t>The hosting facilities for our website are situated in Holland and Ireland. The European Commission has made an "adequacy decision" with respect to [the data protection laws of each of these countries. Transfers to each of these countries will be protected by appropriate safeguards, namely the use of standard data protection clauses adopted or approved by the European Commission.</w:t>
      </w:r>
    </w:p>
    <w:p w14:paraId="1E00BE56"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lastRenderedPageBreak/>
        <w:t>5.3</w:t>
      </w:r>
      <w:r w:rsidRPr="00FB7C52">
        <w:rPr>
          <w:rFonts w:ascii="Arial" w:eastAsia="Times New Roman" w:hAnsi="Arial" w:cs="Arial"/>
          <w:color w:val="000000"/>
          <w:sz w:val="24"/>
          <w:szCs w:val="24"/>
          <w:lang w:eastAsia="en-GB"/>
        </w:rPr>
        <w:tab/>
        <w:t>You acknowledge that personal data that you submit for publication through our website or services may be available, via the internet, around the world. We cannot prevent the use (or misuse) of such personal data by others.</w:t>
      </w:r>
    </w:p>
    <w:p w14:paraId="1D92B898"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6.</w:t>
      </w:r>
      <w:r w:rsidRPr="00FB7C52">
        <w:rPr>
          <w:rFonts w:ascii="Arial" w:eastAsia="Times New Roman" w:hAnsi="Arial" w:cs="Arial"/>
          <w:b/>
          <w:bCs/>
          <w:color w:val="000000"/>
          <w:sz w:val="24"/>
          <w:szCs w:val="24"/>
          <w:lang w:eastAsia="en-GB"/>
        </w:rPr>
        <w:tab/>
        <w:t>Retaining and deleting personal data</w:t>
      </w:r>
    </w:p>
    <w:p w14:paraId="20C06069"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6.1</w:t>
      </w:r>
      <w:r w:rsidRPr="00FB7C52">
        <w:rPr>
          <w:rFonts w:ascii="Arial" w:eastAsia="Times New Roman" w:hAnsi="Arial" w:cs="Arial"/>
          <w:color w:val="000000"/>
          <w:sz w:val="24"/>
          <w:szCs w:val="24"/>
          <w:lang w:eastAsia="en-GB"/>
        </w:rPr>
        <w:tab/>
        <w:t>This Section 6 sets out our data retention policies and procedure, which are designed to help ensure that we comply with our legal obligations in relation to the retention and deletion of personal data.</w:t>
      </w:r>
    </w:p>
    <w:p w14:paraId="0F3F50AC"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6.2</w:t>
      </w:r>
      <w:r w:rsidRPr="00FB7C52">
        <w:rPr>
          <w:rFonts w:ascii="Arial" w:eastAsia="Times New Roman" w:hAnsi="Arial" w:cs="Arial"/>
          <w:color w:val="000000"/>
          <w:sz w:val="24"/>
          <w:szCs w:val="24"/>
          <w:lang w:eastAsia="en-GB"/>
        </w:rPr>
        <w:tab/>
        <w:t>Personal data that we process for any purpose or purposes shall not be kept for longer than is necessary for that purpose or those purposes.</w:t>
      </w:r>
    </w:p>
    <w:p w14:paraId="0B0696A0"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6.3</w:t>
      </w:r>
      <w:r w:rsidRPr="00FB7C52">
        <w:rPr>
          <w:rFonts w:ascii="Arial" w:eastAsia="Times New Roman" w:hAnsi="Arial" w:cs="Arial"/>
          <w:color w:val="000000"/>
          <w:sz w:val="24"/>
          <w:szCs w:val="24"/>
          <w:lang w:eastAsia="en-GB"/>
        </w:rPr>
        <w:tab/>
        <w:t>We will retain and delete your personal data as follows:</w:t>
      </w:r>
    </w:p>
    <w:p w14:paraId="16CD3E30"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(a)</w:t>
      </w:r>
      <w:r w:rsidRPr="00FB7C52">
        <w:rPr>
          <w:rFonts w:ascii="Arial" w:eastAsia="Times New Roman" w:hAnsi="Arial" w:cs="Arial"/>
          <w:color w:val="000000"/>
          <w:sz w:val="24"/>
          <w:szCs w:val="24"/>
          <w:lang w:eastAsia="en-GB"/>
        </w:rPr>
        <w:tab/>
        <w:t xml:space="preserve">All data will be retained for 7 </w:t>
      </w:r>
      <w:proofErr w:type="gramStart"/>
      <w:r w:rsidRPr="00FB7C52">
        <w:rPr>
          <w:rFonts w:ascii="Arial" w:eastAsia="Times New Roman" w:hAnsi="Arial" w:cs="Arial"/>
          <w:color w:val="000000"/>
          <w:sz w:val="24"/>
          <w:szCs w:val="24"/>
          <w:lang w:eastAsia="en-GB"/>
        </w:rPr>
        <w:t>years,</w:t>
      </w:r>
      <w:proofErr w:type="gramEnd"/>
      <w:r w:rsidRPr="00FB7C52">
        <w:rPr>
          <w:rFonts w:ascii="Arial" w:eastAsia="Times New Roman" w:hAnsi="Arial" w:cs="Arial"/>
          <w:color w:val="000000"/>
          <w:sz w:val="24"/>
          <w:szCs w:val="24"/>
          <w:lang w:eastAsia="en-GB"/>
        </w:rPr>
        <w:t xml:space="preserve"> at the end of which period it will be deleted from our systems.</w:t>
      </w:r>
    </w:p>
    <w:p w14:paraId="5AD7648B"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6.4</w:t>
      </w:r>
      <w:r w:rsidRPr="00FB7C52">
        <w:rPr>
          <w:rFonts w:ascii="Arial" w:eastAsia="Times New Roman" w:hAnsi="Arial" w:cs="Arial"/>
          <w:color w:val="000000"/>
          <w:sz w:val="24"/>
          <w:szCs w:val="24"/>
          <w:lang w:eastAsia="en-GB"/>
        </w:rPr>
        <w:tab/>
        <w:t>In some cases it is not possible for us to specify in advance the periods for which your personal data will be retained. In such cases, we will determine the period of retention based on the following criteria:</w:t>
      </w:r>
    </w:p>
    <w:p w14:paraId="14390FAD"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(a)</w:t>
      </w:r>
      <w:r w:rsidRPr="00FB7C52">
        <w:rPr>
          <w:rFonts w:ascii="Arial" w:eastAsia="Times New Roman" w:hAnsi="Arial" w:cs="Arial"/>
          <w:color w:val="000000"/>
          <w:sz w:val="24"/>
          <w:szCs w:val="24"/>
          <w:lang w:eastAsia="en-GB"/>
        </w:rPr>
        <w:tab/>
        <w:t>the period of retention of “service data” will be determined based on the requirements of the project funding body.</w:t>
      </w:r>
    </w:p>
    <w:p w14:paraId="6C1B17E4"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6.5</w:t>
      </w:r>
      <w:r w:rsidRPr="00FB7C52">
        <w:rPr>
          <w:rFonts w:ascii="Arial" w:eastAsia="Times New Roman" w:hAnsi="Arial" w:cs="Arial"/>
          <w:color w:val="000000"/>
          <w:sz w:val="24"/>
          <w:szCs w:val="24"/>
          <w:lang w:eastAsia="en-GB"/>
        </w:rPr>
        <w:tab/>
        <w:t xml:space="preserve">Notwithstanding the other provisions of this Section 6, we may retain your personal data where such retention is necessary for compliance with a legal obligation to which we are subject, or </w:t>
      </w:r>
      <w:proofErr w:type="gramStart"/>
      <w:r w:rsidRPr="00FB7C52">
        <w:rPr>
          <w:rFonts w:ascii="Arial" w:eastAsia="Times New Roman" w:hAnsi="Arial" w:cs="Arial"/>
          <w:color w:val="000000"/>
          <w:sz w:val="24"/>
          <w:szCs w:val="24"/>
          <w:lang w:eastAsia="en-GB"/>
        </w:rPr>
        <w:t>in order to</w:t>
      </w:r>
      <w:proofErr w:type="gramEnd"/>
      <w:r w:rsidRPr="00FB7C52">
        <w:rPr>
          <w:rFonts w:ascii="Arial" w:eastAsia="Times New Roman" w:hAnsi="Arial" w:cs="Arial"/>
          <w:color w:val="000000"/>
          <w:sz w:val="24"/>
          <w:szCs w:val="24"/>
          <w:lang w:eastAsia="en-GB"/>
        </w:rPr>
        <w:t xml:space="preserve"> protect your vital interests or the vital interests of another natural person.</w:t>
      </w:r>
    </w:p>
    <w:p w14:paraId="667080EF"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7.</w:t>
      </w:r>
      <w:r w:rsidRPr="00FB7C52">
        <w:rPr>
          <w:rFonts w:ascii="Arial" w:eastAsia="Times New Roman" w:hAnsi="Arial" w:cs="Arial"/>
          <w:b/>
          <w:bCs/>
          <w:color w:val="000000"/>
          <w:sz w:val="24"/>
          <w:szCs w:val="24"/>
          <w:lang w:eastAsia="en-GB"/>
        </w:rPr>
        <w:tab/>
        <w:t>Amendments</w:t>
      </w:r>
    </w:p>
    <w:p w14:paraId="050F3B73"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7.1</w:t>
      </w:r>
      <w:r w:rsidRPr="00FB7C52">
        <w:rPr>
          <w:rFonts w:ascii="Arial" w:eastAsia="Times New Roman" w:hAnsi="Arial" w:cs="Arial"/>
          <w:color w:val="000000"/>
          <w:sz w:val="24"/>
          <w:szCs w:val="24"/>
          <w:lang w:eastAsia="en-GB"/>
        </w:rPr>
        <w:tab/>
        <w:t>We may update this policy from time to time by publishing a new version on our website.</w:t>
      </w:r>
    </w:p>
    <w:p w14:paraId="34687076"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7.2</w:t>
      </w:r>
      <w:r w:rsidRPr="00FB7C52">
        <w:rPr>
          <w:rFonts w:ascii="Arial" w:eastAsia="Times New Roman" w:hAnsi="Arial" w:cs="Arial"/>
          <w:color w:val="000000"/>
          <w:sz w:val="24"/>
          <w:szCs w:val="24"/>
          <w:lang w:eastAsia="en-GB"/>
        </w:rPr>
        <w:tab/>
        <w:t>You should check this page occasionally to ensure you are happy with any changes to this policy.</w:t>
      </w:r>
    </w:p>
    <w:p w14:paraId="25AF35DC"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7.3</w:t>
      </w:r>
      <w:r w:rsidRPr="00FB7C52">
        <w:rPr>
          <w:rFonts w:ascii="Arial" w:eastAsia="Times New Roman" w:hAnsi="Arial" w:cs="Arial"/>
          <w:color w:val="000000"/>
          <w:sz w:val="24"/>
          <w:szCs w:val="24"/>
          <w:lang w:eastAsia="en-GB"/>
        </w:rPr>
        <w:tab/>
        <w:t>We may notify you of changes to this policy by email.</w:t>
      </w:r>
    </w:p>
    <w:p w14:paraId="4DB20E57"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8.</w:t>
      </w:r>
      <w:r w:rsidRPr="00FB7C52">
        <w:rPr>
          <w:rFonts w:ascii="Arial" w:eastAsia="Times New Roman" w:hAnsi="Arial" w:cs="Arial"/>
          <w:b/>
          <w:bCs/>
          <w:color w:val="000000"/>
          <w:sz w:val="24"/>
          <w:szCs w:val="24"/>
          <w:lang w:eastAsia="en-GB"/>
        </w:rPr>
        <w:tab/>
        <w:t>Your rights</w:t>
      </w:r>
    </w:p>
    <w:p w14:paraId="42DCFC24"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8.1</w:t>
      </w:r>
      <w:r w:rsidRPr="00FB7C52">
        <w:rPr>
          <w:rFonts w:ascii="Arial" w:eastAsia="Times New Roman" w:hAnsi="Arial" w:cs="Arial"/>
          <w:color w:val="000000"/>
          <w:sz w:val="24"/>
          <w:szCs w:val="24"/>
          <w:lang w:eastAsia="en-GB"/>
        </w:rPr>
        <w:tab/>
        <w:t>You may instruct us to provide you with any personal information we hold about you; provision of such information will be subject to: </w:t>
      </w:r>
    </w:p>
    <w:p w14:paraId="32C1D76E"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lastRenderedPageBreak/>
        <w:t>(a)</w:t>
      </w:r>
      <w:r w:rsidRPr="00FB7C52">
        <w:rPr>
          <w:rFonts w:ascii="Arial" w:eastAsia="Times New Roman" w:hAnsi="Arial" w:cs="Arial"/>
          <w:color w:val="000000"/>
          <w:sz w:val="24"/>
          <w:szCs w:val="24"/>
          <w:lang w:eastAsia="en-GB"/>
        </w:rPr>
        <w:tab/>
        <w:t>the payment of a fee (currently fixed at GBP 10); and</w:t>
      </w:r>
    </w:p>
    <w:p w14:paraId="51727572"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(b)</w:t>
      </w:r>
      <w:r w:rsidRPr="00FB7C52">
        <w:rPr>
          <w:rFonts w:ascii="Arial" w:eastAsia="Times New Roman" w:hAnsi="Arial" w:cs="Arial"/>
          <w:color w:val="000000"/>
          <w:sz w:val="24"/>
          <w:szCs w:val="24"/>
          <w:lang w:eastAsia="en-GB"/>
        </w:rPr>
        <w:tab/>
        <w:t>the supply of appropriate evidence of your identity (for this purpose, we will usually accept a photocopy of your passport certified by a solicitor or bank plus an original copy of a utility bill showing your current address).</w:t>
      </w:r>
    </w:p>
    <w:p w14:paraId="2F107221"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8.2</w:t>
      </w:r>
      <w:r w:rsidRPr="00FB7C52">
        <w:rPr>
          <w:rFonts w:ascii="Arial" w:eastAsia="Times New Roman" w:hAnsi="Arial" w:cs="Arial"/>
          <w:color w:val="000000"/>
          <w:sz w:val="24"/>
          <w:szCs w:val="24"/>
          <w:lang w:eastAsia="en-GB"/>
        </w:rPr>
        <w:tab/>
        <w:t>We may withhold personal information that you request to the extent permitted by law.</w:t>
      </w:r>
    </w:p>
    <w:p w14:paraId="24F71C0E"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8.3</w:t>
      </w:r>
      <w:r w:rsidRPr="00FB7C52">
        <w:rPr>
          <w:rFonts w:ascii="Arial" w:eastAsia="Times New Roman" w:hAnsi="Arial" w:cs="Arial"/>
          <w:color w:val="000000"/>
          <w:sz w:val="24"/>
          <w:szCs w:val="24"/>
          <w:lang w:eastAsia="en-GB"/>
        </w:rPr>
        <w:tab/>
        <w:t>You may instruct us at any time not to process your personal information for marketing purposes.</w:t>
      </w:r>
    </w:p>
    <w:p w14:paraId="36FC042D"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8.4</w:t>
      </w:r>
      <w:r w:rsidRPr="00FB7C52">
        <w:rPr>
          <w:rFonts w:ascii="Arial" w:eastAsia="Times New Roman" w:hAnsi="Arial" w:cs="Arial"/>
          <w:color w:val="000000"/>
          <w:sz w:val="24"/>
          <w:szCs w:val="24"/>
          <w:lang w:eastAsia="en-GB"/>
        </w:rPr>
        <w:tab/>
        <w:t>In practice, you will usually either expressly agree in advance to our use of your personal information for marketing purposes, or we will provide you with an opportunity to opt out of the use of your personal information for marketing purposes.</w:t>
      </w:r>
    </w:p>
    <w:p w14:paraId="7D3909EF"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9.</w:t>
      </w:r>
      <w:r w:rsidRPr="00FB7C52">
        <w:rPr>
          <w:rFonts w:ascii="Arial" w:eastAsia="Times New Roman" w:hAnsi="Arial" w:cs="Arial"/>
          <w:b/>
          <w:bCs/>
          <w:color w:val="000000"/>
          <w:sz w:val="24"/>
          <w:szCs w:val="24"/>
          <w:lang w:eastAsia="en-GB"/>
        </w:rPr>
        <w:tab/>
        <w:t>Third party websites</w:t>
      </w:r>
    </w:p>
    <w:p w14:paraId="103F22FE"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9.1</w:t>
      </w:r>
      <w:r w:rsidRPr="00FB7C52">
        <w:rPr>
          <w:rFonts w:ascii="Arial" w:eastAsia="Times New Roman" w:hAnsi="Arial" w:cs="Arial"/>
          <w:color w:val="000000"/>
          <w:sz w:val="24"/>
          <w:szCs w:val="24"/>
          <w:lang w:eastAsia="en-GB"/>
        </w:rPr>
        <w:tab/>
        <w:t>Our website includes hyperlinks to, and details of, third party websites.</w:t>
      </w:r>
    </w:p>
    <w:p w14:paraId="612E25D7"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9.2</w:t>
      </w:r>
      <w:r w:rsidRPr="00FB7C52">
        <w:rPr>
          <w:rFonts w:ascii="Arial" w:eastAsia="Times New Roman" w:hAnsi="Arial" w:cs="Arial"/>
          <w:color w:val="000000"/>
          <w:sz w:val="24"/>
          <w:szCs w:val="24"/>
          <w:lang w:eastAsia="en-GB"/>
        </w:rPr>
        <w:tab/>
      </w:r>
      <w:r w:rsidRPr="00FB7C52">
        <w:rPr>
          <w:rFonts w:ascii="Arial" w:eastAsia="Times New Roman" w:hAnsi="Arial" w:cs="Arial"/>
          <w:color w:val="000000"/>
          <w:sz w:val="24"/>
          <w:szCs w:val="24"/>
          <w:shd w:val="clear" w:color="auto" w:fill="FFFFFF"/>
          <w:lang w:eastAsia="en-GB"/>
        </w:rPr>
        <w:t xml:space="preserve">This privacy policy only governs our </w:t>
      </w:r>
      <w:proofErr w:type="gramStart"/>
      <w:r w:rsidRPr="00FB7C52">
        <w:rPr>
          <w:rFonts w:ascii="Arial" w:eastAsia="Times New Roman" w:hAnsi="Arial" w:cs="Arial"/>
          <w:color w:val="000000"/>
          <w:sz w:val="24"/>
          <w:szCs w:val="24"/>
          <w:shd w:val="clear" w:color="auto" w:fill="FFFFFF"/>
          <w:lang w:eastAsia="en-GB"/>
        </w:rPr>
        <w:t>websites</w:t>
      </w:r>
      <w:proofErr w:type="gramEnd"/>
      <w:r w:rsidRPr="00FB7C52">
        <w:rPr>
          <w:rFonts w:ascii="Arial" w:eastAsia="Times New Roman" w:hAnsi="Arial" w:cs="Arial"/>
          <w:color w:val="000000"/>
          <w:sz w:val="24"/>
          <w:szCs w:val="24"/>
          <w:shd w:val="clear" w:color="auto" w:fill="FFFFFF"/>
          <w:lang w:eastAsia="en-GB"/>
        </w:rPr>
        <w:t xml:space="preserve"> and we are not responsible for the privacy policies that govern third party websites even where we have provided links to them.  If you use any link on our </w:t>
      </w:r>
      <w:proofErr w:type="gramStart"/>
      <w:r w:rsidRPr="00FB7C52">
        <w:rPr>
          <w:rFonts w:ascii="Arial" w:eastAsia="Times New Roman" w:hAnsi="Arial" w:cs="Arial"/>
          <w:color w:val="000000"/>
          <w:sz w:val="24"/>
          <w:szCs w:val="24"/>
          <w:shd w:val="clear" w:color="auto" w:fill="FFFFFF"/>
          <w:lang w:eastAsia="en-GB"/>
        </w:rPr>
        <w:t>website</w:t>
      </w:r>
      <w:proofErr w:type="gramEnd"/>
      <w:r w:rsidRPr="00FB7C52">
        <w:rPr>
          <w:rFonts w:ascii="Arial" w:eastAsia="Times New Roman" w:hAnsi="Arial" w:cs="Arial"/>
          <w:color w:val="000000"/>
          <w:sz w:val="24"/>
          <w:szCs w:val="24"/>
          <w:shd w:val="clear" w:color="auto" w:fill="FFFFFF"/>
          <w:lang w:eastAsia="en-GB"/>
        </w:rPr>
        <w:t xml:space="preserve"> we recommend you read the privacy policy of that website before sharing any personal or financial data.</w:t>
      </w:r>
    </w:p>
    <w:p w14:paraId="426E9274"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shd w:val="clear" w:color="auto" w:fill="FFFFFF"/>
          <w:lang w:eastAsia="en-GB"/>
        </w:rPr>
        <w:t xml:space="preserve">9.3 </w:t>
      </w:r>
      <w:r w:rsidRPr="00FB7C52">
        <w:rPr>
          <w:rFonts w:ascii="Arial" w:eastAsia="Times New Roman" w:hAnsi="Arial" w:cs="Arial"/>
          <w:color w:val="000000"/>
          <w:sz w:val="24"/>
          <w:szCs w:val="24"/>
          <w:shd w:val="clear" w:color="auto" w:fill="FFFFFF"/>
          <w:lang w:eastAsia="en-GB"/>
        </w:rPr>
        <w:tab/>
        <w:t xml:space="preserve">We operate </w:t>
      </w:r>
      <w:proofErr w:type="gramStart"/>
      <w:r w:rsidRPr="00FB7C52">
        <w:rPr>
          <w:rFonts w:ascii="Arial" w:eastAsia="Times New Roman" w:hAnsi="Arial" w:cs="Arial"/>
          <w:color w:val="000000"/>
          <w:sz w:val="24"/>
          <w:szCs w:val="24"/>
          <w:shd w:val="clear" w:color="auto" w:fill="FFFFFF"/>
          <w:lang w:eastAsia="en-GB"/>
        </w:rPr>
        <w:t>a number of</w:t>
      </w:r>
      <w:proofErr w:type="gramEnd"/>
      <w:r w:rsidRPr="00FB7C52">
        <w:rPr>
          <w:rFonts w:ascii="Arial" w:eastAsia="Times New Roman" w:hAnsi="Arial" w:cs="Arial"/>
          <w:color w:val="000000"/>
          <w:sz w:val="24"/>
          <w:szCs w:val="24"/>
          <w:shd w:val="clear" w:color="auto" w:fill="FFFFFF"/>
          <w:lang w:eastAsia="en-GB"/>
        </w:rPr>
        <w:t xml:space="preserve"> social media pages (including Facebook, Twitter, You Tube and Instagram).  Although this policy covers how we will use any data collected from those pages it does not cover how the providers of social media websites will use your information.  Please ensure you read the privacy policy of the social media website before sharing data and make use of the privacy settings and reporting mechanisms to control how your data is used.</w:t>
      </w:r>
    </w:p>
    <w:p w14:paraId="26F554D1"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10.</w:t>
      </w:r>
      <w:r w:rsidRPr="00FB7C52">
        <w:rPr>
          <w:rFonts w:ascii="Arial" w:eastAsia="Times New Roman" w:hAnsi="Arial" w:cs="Arial"/>
          <w:b/>
          <w:bCs/>
          <w:color w:val="000000"/>
          <w:sz w:val="24"/>
          <w:szCs w:val="24"/>
          <w:lang w:eastAsia="en-GB"/>
        </w:rPr>
        <w:tab/>
        <w:t>Personal data of children</w:t>
      </w:r>
    </w:p>
    <w:p w14:paraId="2CC3A640"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10.1</w:t>
      </w:r>
      <w:r w:rsidRPr="00FB7C52">
        <w:rPr>
          <w:rFonts w:ascii="Arial" w:eastAsia="Times New Roman" w:hAnsi="Arial" w:cs="Arial"/>
          <w:color w:val="000000"/>
          <w:sz w:val="24"/>
          <w:szCs w:val="24"/>
          <w:lang w:eastAsia="en-GB"/>
        </w:rPr>
        <w:tab/>
        <w:t>Our website and services are targeted at persons over the age of 13.</w:t>
      </w:r>
    </w:p>
    <w:p w14:paraId="68CDB44C"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10.2</w:t>
      </w:r>
      <w:r w:rsidRPr="00FB7C52">
        <w:rPr>
          <w:rFonts w:ascii="Arial" w:eastAsia="Times New Roman" w:hAnsi="Arial" w:cs="Arial"/>
          <w:color w:val="000000"/>
          <w:sz w:val="24"/>
          <w:szCs w:val="24"/>
          <w:lang w:eastAsia="en-GB"/>
        </w:rPr>
        <w:tab/>
        <w:t>On the occasion we are required to hold personal data of a person under that age in our databases, we will request consent (from whoever holds parental responsibility for the child).</w:t>
      </w:r>
    </w:p>
    <w:p w14:paraId="368AB9A7"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10.3</w:t>
      </w:r>
      <w:r w:rsidRPr="00FB7C52">
        <w:rPr>
          <w:rFonts w:ascii="Arial" w:eastAsia="Times New Roman" w:hAnsi="Arial" w:cs="Arial"/>
          <w:color w:val="000000"/>
          <w:sz w:val="24"/>
          <w:szCs w:val="24"/>
          <w:lang w:eastAsia="en-GB"/>
        </w:rPr>
        <w:tab/>
        <w:t>If we have reason to believe that we hold personal data of a person under that age in our databases, without the required consent (from whoever holds parental responsibility for the child) we will delete that personal data.</w:t>
      </w:r>
    </w:p>
    <w:p w14:paraId="030100AE"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11.</w:t>
      </w:r>
      <w:r w:rsidRPr="00FB7C52">
        <w:rPr>
          <w:rFonts w:ascii="Arial" w:eastAsia="Times New Roman" w:hAnsi="Arial" w:cs="Arial"/>
          <w:b/>
          <w:bCs/>
          <w:color w:val="000000"/>
          <w:sz w:val="24"/>
          <w:szCs w:val="24"/>
          <w:lang w:eastAsia="en-GB"/>
        </w:rPr>
        <w:tab/>
        <w:t>Updating information</w:t>
      </w:r>
    </w:p>
    <w:p w14:paraId="5883D1DA"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lastRenderedPageBreak/>
        <w:t>11.1</w:t>
      </w:r>
      <w:r w:rsidRPr="00FB7C52">
        <w:rPr>
          <w:rFonts w:ascii="Arial" w:eastAsia="Times New Roman" w:hAnsi="Arial" w:cs="Arial"/>
          <w:color w:val="000000"/>
          <w:sz w:val="24"/>
          <w:szCs w:val="24"/>
          <w:lang w:eastAsia="en-GB"/>
        </w:rPr>
        <w:tab/>
        <w:t>Please let us know if the personal information that we hold about you needs to be corrected or updated.</w:t>
      </w:r>
    </w:p>
    <w:p w14:paraId="54166C57"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12.</w:t>
      </w:r>
      <w:r w:rsidRPr="00FB7C52">
        <w:rPr>
          <w:rFonts w:ascii="Arial" w:eastAsia="Times New Roman" w:hAnsi="Arial" w:cs="Arial"/>
          <w:b/>
          <w:bCs/>
          <w:color w:val="000000"/>
          <w:sz w:val="24"/>
          <w:szCs w:val="24"/>
          <w:lang w:eastAsia="en-GB"/>
        </w:rPr>
        <w:tab/>
        <w:t>About cookies</w:t>
      </w:r>
    </w:p>
    <w:p w14:paraId="7B4735C5"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12.1</w:t>
      </w:r>
      <w:r w:rsidRPr="00FB7C52">
        <w:rPr>
          <w:rFonts w:ascii="Arial" w:eastAsia="Times New Roman" w:hAnsi="Arial" w:cs="Arial"/>
          <w:color w:val="000000"/>
          <w:sz w:val="24"/>
          <w:szCs w:val="24"/>
          <w:lang w:eastAsia="en-GB"/>
        </w:rPr>
        <w:tab/>
        <w:t>A cookie is a file containing an identifier (a string of letters and numbers) that is sent by a web server to a web browser and is stored by the browser. The identifier is then sent back to the server each time the browser requests a page from the server.</w:t>
      </w:r>
    </w:p>
    <w:p w14:paraId="75E6C38B"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12.2</w:t>
      </w:r>
      <w:r w:rsidRPr="00FB7C52">
        <w:rPr>
          <w:rFonts w:ascii="Arial" w:eastAsia="Times New Roman" w:hAnsi="Arial" w:cs="Arial"/>
          <w:color w:val="000000"/>
          <w:sz w:val="24"/>
          <w:szCs w:val="24"/>
          <w:lang w:eastAsia="en-GB"/>
        </w:rPr>
        <w:tab/>
        <w:t>Cookies may be either "persistent" cookies or "session" cookies: a persistent cookie will be stored by a web browser and will remain valid until its set expiry date, unless deleted by the user before the expiry date; a session cookie, on the other hand, will expire at the end of the user session, when the web browser is closed.</w:t>
      </w:r>
    </w:p>
    <w:p w14:paraId="30E8AACD"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12.3</w:t>
      </w:r>
      <w:r w:rsidRPr="00FB7C52">
        <w:rPr>
          <w:rFonts w:ascii="Arial" w:eastAsia="Times New Roman" w:hAnsi="Arial" w:cs="Arial"/>
          <w:color w:val="000000"/>
          <w:sz w:val="24"/>
          <w:szCs w:val="24"/>
          <w:lang w:eastAsia="en-GB"/>
        </w:rPr>
        <w:tab/>
        <w:t>Cookies do not typically contain any information that personally identifies a user, but personal information that we store about you may be linked to the information stored in and obtained from cookies.</w:t>
      </w:r>
    </w:p>
    <w:p w14:paraId="68ED4553"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13.</w:t>
      </w:r>
      <w:r w:rsidRPr="00FB7C52">
        <w:rPr>
          <w:rFonts w:ascii="Arial" w:eastAsia="Times New Roman" w:hAnsi="Arial" w:cs="Arial"/>
          <w:b/>
          <w:bCs/>
          <w:color w:val="000000"/>
          <w:sz w:val="24"/>
          <w:szCs w:val="24"/>
          <w:lang w:eastAsia="en-GB"/>
        </w:rPr>
        <w:tab/>
        <w:t>Cookies that we use</w:t>
      </w:r>
    </w:p>
    <w:p w14:paraId="71896C99"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13.1</w:t>
      </w:r>
      <w:r w:rsidRPr="00FB7C52">
        <w:rPr>
          <w:rFonts w:ascii="Arial" w:eastAsia="Times New Roman" w:hAnsi="Arial" w:cs="Arial"/>
          <w:color w:val="000000"/>
          <w:sz w:val="24"/>
          <w:szCs w:val="24"/>
          <w:lang w:eastAsia="en-GB"/>
        </w:rPr>
        <w:tab/>
        <w:t>We use cookies for the following purposes:</w:t>
      </w:r>
    </w:p>
    <w:p w14:paraId="4018158E"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(a)</w:t>
      </w:r>
      <w:r w:rsidRPr="00FB7C52">
        <w:rPr>
          <w:rFonts w:ascii="Arial" w:eastAsia="Times New Roman" w:hAnsi="Arial" w:cs="Arial"/>
          <w:color w:val="000000"/>
          <w:sz w:val="24"/>
          <w:szCs w:val="24"/>
          <w:lang w:eastAsia="en-GB"/>
        </w:rPr>
        <w:tab/>
        <w:t>Authentication - we use cookies to identify you when you visit our website and as you navigate our website.</w:t>
      </w:r>
    </w:p>
    <w:p w14:paraId="76FFB8AE" w14:textId="77777777" w:rsidR="007F6F77" w:rsidRPr="00FB7C52" w:rsidRDefault="007F6F77" w:rsidP="007F6F77">
      <w:pPr>
        <w:spacing w:after="200" w:line="240" w:lineRule="auto"/>
        <w:ind w:left="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 xml:space="preserve">Cookies used for this purpose are: </w:t>
      </w:r>
      <w:proofErr w:type="spellStart"/>
      <w:r w:rsidRPr="00FB7C52">
        <w:rPr>
          <w:rFonts w:ascii="Arial" w:eastAsia="Times New Roman" w:hAnsi="Arial" w:cs="Arial"/>
          <w:i/>
          <w:iCs/>
          <w:color w:val="000000"/>
          <w:sz w:val="24"/>
          <w:szCs w:val="24"/>
          <w:lang w:eastAsia="en-GB"/>
        </w:rPr>
        <w:t>ai_session</w:t>
      </w:r>
      <w:proofErr w:type="spellEnd"/>
      <w:r w:rsidRPr="00FB7C52">
        <w:rPr>
          <w:rFonts w:ascii="Arial" w:eastAsia="Times New Roman" w:hAnsi="Arial" w:cs="Arial"/>
          <w:i/>
          <w:iCs/>
          <w:color w:val="000000"/>
          <w:sz w:val="24"/>
          <w:szCs w:val="24"/>
          <w:lang w:eastAsia="en-GB"/>
        </w:rPr>
        <w:t xml:space="preserve">, </w:t>
      </w:r>
      <w:proofErr w:type="spellStart"/>
      <w:r w:rsidRPr="00FB7C52">
        <w:rPr>
          <w:rFonts w:ascii="Arial" w:eastAsia="Times New Roman" w:hAnsi="Arial" w:cs="Arial"/>
          <w:i/>
          <w:iCs/>
          <w:color w:val="000000"/>
          <w:sz w:val="24"/>
          <w:szCs w:val="24"/>
          <w:lang w:eastAsia="en-GB"/>
        </w:rPr>
        <w:t>ai_</w:t>
      </w:r>
      <w:proofErr w:type="gramStart"/>
      <w:r w:rsidRPr="00FB7C52">
        <w:rPr>
          <w:rFonts w:ascii="Arial" w:eastAsia="Times New Roman" w:hAnsi="Arial" w:cs="Arial"/>
          <w:i/>
          <w:iCs/>
          <w:color w:val="000000"/>
          <w:sz w:val="24"/>
          <w:szCs w:val="24"/>
          <w:lang w:eastAsia="en-GB"/>
        </w:rPr>
        <w:t>user</w:t>
      </w:r>
      <w:proofErr w:type="spellEnd"/>
      <w:r w:rsidRPr="00FB7C52">
        <w:rPr>
          <w:rFonts w:ascii="Arial" w:eastAsia="Times New Roman" w:hAnsi="Arial" w:cs="Arial"/>
          <w:color w:val="000000"/>
          <w:sz w:val="24"/>
          <w:szCs w:val="24"/>
          <w:lang w:eastAsia="en-GB"/>
        </w:rPr>
        <w:t>;</w:t>
      </w:r>
      <w:proofErr w:type="gramEnd"/>
    </w:p>
    <w:p w14:paraId="4B5CF215"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(b)</w:t>
      </w:r>
      <w:r w:rsidRPr="00FB7C52">
        <w:rPr>
          <w:rFonts w:ascii="Arial" w:eastAsia="Times New Roman" w:hAnsi="Arial" w:cs="Arial"/>
          <w:color w:val="000000"/>
          <w:sz w:val="24"/>
          <w:szCs w:val="24"/>
          <w:lang w:eastAsia="en-GB"/>
        </w:rPr>
        <w:tab/>
        <w:t>Status - we use cookies to help us to determine if you are logged into our website.</w:t>
      </w:r>
    </w:p>
    <w:p w14:paraId="47BFE7AB" w14:textId="77777777" w:rsidR="007F6F77" w:rsidRPr="00FB7C52" w:rsidRDefault="007F6F77" w:rsidP="007F6F77">
      <w:pPr>
        <w:spacing w:after="200" w:line="240" w:lineRule="auto"/>
        <w:ind w:left="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 xml:space="preserve">Cookies used for this purpose are: </w:t>
      </w:r>
      <w:proofErr w:type="spellStart"/>
      <w:proofErr w:type="gramStart"/>
      <w:r w:rsidRPr="00FB7C52">
        <w:rPr>
          <w:rFonts w:ascii="Arial" w:eastAsia="Times New Roman" w:hAnsi="Arial" w:cs="Arial"/>
          <w:i/>
          <w:iCs/>
          <w:color w:val="000000"/>
          <w:sz w:val="24"/>
          <w:szCs w:val="24"/>
          <w:lang w:eastAsia="en-GB"/>
        </w:rPr>
        <w:t>MemberLoggedIn</w:t>
      </w:r>
      <w:proofErr w:type="spellEnd"/>
      <w:r w:rsidRPr="00FB7C52">
        <w:rPr>
          <w:rFonts w:ascii="Arial" w:eastAsia="Times New Roman" w:hAnsi="Arial" w:cs="Arial"/>
          <w:color w:val="000000"/>
          <w:sz w:val="24"/>
          <w:szCs w:val="24"/>
          <w:lang w:eastAsia="en-GB"/>
        </w:rPr>
        <w:t>;</w:t>
      </w:r>
      <w:proofErr w:type="gramEnd"/>
    </w:p>
    <w:p w14:paraId="2827755F"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(c)</w:t>
      </w:r>
      <w:r w:rsidRPr="00FB7C52">
        <w:rPr>
          <w:rFonts w:ascii="Arial" w:eastAsia="Times New Roman" w:hAnsi="Arial" w:cs="Arial"/>
          <w:color w:val="000000"/>
          <w:sz w:val="24"/>
          <w:szCs w:val="24"/>
          <w:lang w:eastAsia="en-GB"/>
        </w:rPr>
        <w:tab/>
        <w:t>Personalisation - we use cookies to store information about your preferences and to personalise the website for you.</w:t>
      </w:r>
    </w:p>
    <w:p w14:paraId="0CCE86B8" w14:textId="77777777" w:rsidR="007F6F77" w:rsidRPr="00FB7C52" w:rsidRDefault="007F6F77" w:rsidP="007F6F77">
      <w:pPr>
        <w:spacing w:after="200" w:line="240" w:lineRule="auto"/>
        <w:ind w:left="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 xml:space="preserve">Cookies used for this purpose are: </w:t>
      </w:r>
      <w:proofErr w:type="gramStart"/>
      <w:r w:rsidRPr="00FB7C52">
        <w:rPr>
          <w:rFonts w:ascii="Arial" w:eastAsia="Times New Roman" w:hAnsi="Arial" w:cs="Arial"/>
          <w:i/>
          <w:iCs/>
          <w:color w:val="000000"/>
          <w:sz w:val="24"/>
          <w:szCs w:val="24"/>
          <w:lang w:eastAsia="en-GB"/>
        </w:rPr>
        <w:t>DisplayName</w:t>
      </w:r>
      <w:r w:rsidRPr="00FB7C52">
        <w:rPr>
          <w:rFonts w:ascii="Arial" w:eastAsia="Times New Roman" w:hAnsi="Arial" w:cs="Arial"/>
          <w:color w:val="000000"/>
          <w:sz w:val="24"/>
          <w:szCs w:val="24"/>
          <w:lang w:eastAsia="en-GB"/>
        </w:rPr>
        <w:t>;</w:t>
      </w:r>
      <w:proofErr w:type="gramEnd"/>
    </w:p>
    <w:p w14:paraId="6A130613"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(d)</w:t>
      </w:r>
      <w:r w:rsidRPr="00FB7C52">
        <w:rPr>
          <w:rFonts w:ascii="Arial" w:eastAsia="Times New Roman" w:hAnsi="Arial" w:cs="Arial"/>
          <w:color w:val="000000"/>
          <w:sz w:val="24"/>
          <w:szCs w:val="24"/>
          <w:lang w:eastAsia="en-GB"/>
        </w:rPr>
        <w:tab/>
        <w:t>Security - we use cookies as an element of the security measures used to protect user accounts, including preventing fraudulent use of login credentials, and to protect our website and services generally.</w:t>
      </w:r>
    </w:p>
    <w:p w14:paraId="76DD00CF" w14:textId="77777777" w:rsidR="007F6F77" w:rsidRPr="00FB7C52" w:rsidRDefault="007F6F77" w:rsidP="007F6F77">
      <w:pPr>
        <w:spacing w:after="200" w:line="240" w:lineRule="auto"/>
        <w:ind w:left="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 xml:space="preserve">Cookies used for this purpose are: </w:t>
      </w:r>
      <w:proofErr w:type="spellStart"/>
      <w:r w:rsidRPr="00FB7C52">
        <w:rPr>
          <w:rFonts w:ascii="Arial" w:eastAsia="Times New Roman" w:hAnsi="Arial" w:cs="Arial"/>
          <w:i/>
          <w:iCs/>
          <w:color w:val="000000"/>
          <w:sz w:val="24"/>
          <w:szCs w:val="24"/>
          <w:lang w:eastAsia="en-GB"/>
        </w:rPr>
        <w:t>ASP.NET_</w:t>
      </w:r>
      <w:proofErr w:type="gramStart"/>
      <w:r w:rsidRPr="00FB7C52">
        <w:rPr>
          <w:rFonts w:ascii="Arial" w:eastAsia="Times New Roman" w:hAnsi="Arial" w:cs="Arial"/>
          <w:i/>
          <w:iCs/>
          <w:color w:val="000000"/>
          <w:sz w:val="24"/>
          <w:szCs w:val="24"/>
          <w:lang w:eastAsia="en-GB"/>
        </w:rPr>
        <w:t>SessionId</w:t>
      </w:r>
      <w:proofErr w:type="spellEnd"/>
      <w:r w:rsidRPr="00FB7C52">
        <w:rPr>
          <w:rFonts w:ascii="Arial" w:eastAsia="Times New Roman" w:hAnsi="Arial" w:cs="Arial"/>
          <w:color w:val="000000"/>
          <w:sz w:val="24"/>
          <w:szCs w:val="24"/>
          <w:lang w:eastAsia="en-GB"/>
        </w:rPr>
        <w:t>;</w:t>
      </w:r>
      <w:proofErr w:type="gramEnd"/>
    </w:p>
    <w:p w14:paraId="1774F359"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 (e)</w:t>
      </w:r>
      <w:r w:rsidRPr="00FB7C52">
        <w:rPr>
          <w:rFonts w:ascii="Arial" w:eastAsia="Times New Roman" w:hAnsi="Arial" w:cs="Arial"/>
          <w:color w:val="000000"/>
          <w:sz w:val="24"/>
          <w:szCs w:val="24"/>
          <w:lang w:eastAsia="en-GB"/>
        </w:rPr>
        <w:tab/>
        <w:t>Analysis - we use cookies to help us to analyse the use and performance of our website and services.</w:t>
      </w:r>
    </w:p>
    <w:p w14:paraId="7CA85167" w14:textId="77777777" w:rsidR="007F6F77" w:rsidRPr="00FB7C52" w:rsidRDefault="007F6F77" w:rsidP="007F6F77">
      <w:pPr>
        <w:spacing w:after="200" w:line="240" w:lineRule="auto"/>
        <w:ind w:left="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lastRenderedPageBreak/>
        <w:t xml:space="preserve">Cookies used for this purpose are: </w:t>
      </w:r>
      <w:proofErr w:type="spellStart"/>
      <w:r w:rsidRPr="00FB7C52">
        <w:rPr>
          <w:rFonts w:ascii="Arial" w:eastAsia="Times New Roman" w:hAnsi="Arial" w:cs="Arial"/>
          <w:i/>
          <w:iCs/>
          <w:color w:val="000000"/>
          <w:sz w:val="24"/>
          <w:szCs w:val="24"/>
          <w:lang w:eastAsia="en-GB"/>
        </w:rPr>
        <w:t>ARRAffinity</w:t>
      </w:r>
      <w:proofErr w:type="spellEnd"/>
      <w:r w:rsidRPr="00FB7C52">
        <w:rPr>
          <w:rFonts w:ascii="Arial" w:eastAsia="Times New Roman" w:hAnsi="Arial" w:cs="Arial"/>
          <w:color w:val="000000"/>
          <w:sz w:val="24"/>
          <w:szCs w:val="24"/>
          <w:lang w:eastAsia="en-GB"/>
        </w:rPr>
        <w:t>; and</w:t>
      </w:r>
    </w:p>
    <w:p w14:paraId="6047E5D6"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(f)</w:t>
      </w:r>
      <w:r w:rsidRPr="00FB7C52">
        <w:rPr>
          <w:rFonts w:ascii="Arial" w:eastAsia="Times New Roman" w:hAnsi="Arial" w:cs="Arial"/>
          <w:color w:val="000000"/>
          <w:sz w:val="24"/>
          <w:szCs w:val="24"/>
          <w:lang w:eastAsia="en-GB"/>
        </w:rPr>
        <w:tab/>
        <w:t>Cookie consent - we use cookies to store your preferences in relation to the use of cookies more generally.</w:t>
      </w:r>
    </w:p>
    <w:p w14:paraId="414921AD" w14:textId="77777777" w:rsidR="007F6F77" w:rsidRPr="00FB7C52" w:rsidRDefault="007F6F77" w:rsidP="007F6F77">
      <w:pPr>
        <w:spacing w:after="200" w:line="240" w:lineRule="auto"/>
        <w:ind w:left="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 xml:space="preserve">Cookies used for this purpose </w:t>
      </w:r>
      <w:proofErr w:type="gramStart"/>
      <w:r w:rsidRPr="00FB7C52">
        <w:rPr>
          <w:rFonts w:ascii="Arial" w:eastAsia="Times New Roman" w:hAnsi="Arial" w:cs="Arial"/>
          <w:color w:val="000000"/>
          <w:sz w:val="24"/>
          <w:szCs w:val="24"/>
          <w:lang w:eastAsia="en-GB"/>
        </w:rPr>
        <w:t>are:</w:t>
      </w:r>
      <w:proofErr w:type="gramEnd"/>
      <w:r w:rsidRPr="00FB7C52">
        <w:rPr>
          <w:rFonts w:ascii="Arial" w:eastAsia="Times New Roman" w:hAnsi="Arial" w:cs="Arial"/>
          <w:color w:val="000000"/>
          <w:sz w:val="24"/>
          <w:szCs w:val="24"/>
          <w:lang w:eastAsia="en-GB"/>
        </w:rPr>
        <w:t xml:space="preserve"> </w:t>
      </w:r>
      <w:proofErr w:type="spellStart"/>
      <w:r w:rsidRPr="00FB7C52">
        <w:rPr>
          <w:rFonts w:ascii="Arial" w:eastAsia="Times New Roman" w:hAnsi="Arial" w:cs="Arial"/>
          <w:i/>
          <w:iCs/>
          <w:color w:val="000000"/>
          <w:sz w:val="24"/>
          <w:szCs w:val="24"/>
          <w:lang w:eastAsia="en-GB"/>
        </w:rPr>
        <w:t>cc_cookie_accept</w:t>
      </w:r>
      <w:proofErr w:type="spellEnd"/>
      <w:r w:rsidRPr="00FB7C52">
        <w:rPr>
          <w:rFonts w:ascii="Arial" w:eastAsia="Times New Roman" w:hAnsi="Arial" w:cs="Arial"/>
          <w:color w:val="000000"/>
          <w:sz w:val="24"/>
          <w:szCs w:val="24"/>
          <w:lang w:eastAsia="en-GB"/>
        </w:rPr>
        <w:t>.</w:t>
      </w:r>
    </w:p>
    <w:p w14:paraId="2D9DC902"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14.</w:t>
      </w:r>
      <w:r w:rsidRPr="00FB7C52">
        <w:rPr>
          <w:rFonts w:ascii="Arial" w:eastAsia="Times New Roman" w:hAnsi="Arial" w:cs="Arial"/>
          <w:b/>
          <w:bCs/>
          <w:color w:val="000000"/>
          <w:sz w:val="24"/>
          <w:szCs w:val="24"/>
          <w:lang w:eastAsia="en-GB"/>
        </w:rPr>
        <w:tab/>
        <w:t>Cookies used by our service providers</w:t>
      </w:r>
    </w:p>
    <w:p w14:paraId="19351F6E"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14.1</w:t>
      </w:r>
      <w:r w:rsidRPr="00FB7C52">
        <w:rPr>
          <w:rFonts w:ascii="Arial" w:eastAsia="Times New Roman" w:hAnsi="Arial" w:cs="Arial"/>
          <w:color w:val="000000"/>
          <w:sz w:val="24"/>
          <w:szCs w:val="24"/>
          <w:lang w:eastAsia="en-GB"/>
        </w:rPr>
        <w:tab/>
        <w:t xml:space="preserve">Our service providers use </w:t>
      </w:r>
      <w:proofErr w:type="gramStart"/>
      <w:r w:rsidRPr="00FB7C52">
        <w:rPr>
          <w:rFonts w:ascii="Arial" w:eastAsia="Times New Roman" w:hAnsi="Arial" w:cs="Arial"/>
          <w:color w:val="000000"/>
          <w:sz w:val="24"/>
          <w:szCs w:val="24"/>
          <w:lang w:eastAsia="en-GB"/>
        </w:rPr>
        <w:t>cookies</w:t>
      </w:r>
      <w:proofErr w:type="gramEnd"/>
      <w:r w:rsidRPr="00FB7C52">
        <w:rPr>
          <w:rFonts w:ascii="Arial" w:eastAsia="Times New Roman" w:hAnsi="Arial" w:cs="Arial"/>
          <w:color w:val="000000"/>
          <w:sz w:val="24"/>
          <w:szCs w:val="24"/>
          <w:lang w:eastAsia="en-GB"/>
        </w:rPr>
        <w:t xml:space="preserve"> and those cookies may be stored on your computer when you visit our website.</w:t>
      </w:r>
    </w:p>
    <w:p w14:paraId="2603804D" w14:textId="09024B14"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14.2</w:t>
      </w:r>
      <w:r w:rsidRPr="00FB7C52">
        <w:rPr>
          <w:rFonts w:ascii="Arial" w:eastAsia="Times New Roman" w:hAnsi="Arial" w:cs="Arial"/>
          <w:color w:val="000000"/>
          <w:sz w:val="24"/>
          <w:szCs w:val="24"/>
          <w:lang w:eastAsia="en-GB"/>
        </w:rPr>
        <w:tab/>
        <w:t>We use Analytics to analyse the use of our website.  Analytics gathers information about website use by means of cookies. The information gathered relating to our website is used to create reports about the use of our website.</w:t>
      </w:r>
      <w:r w:rsidR="00DF2FB6">
        <w:rPr>
          <w:rFonts w:ascii="Arial" w:eastAsia="Times New Roman" w:hAnsi="Arial" w:cs="Arial"/>
          <w:color w:val="000000"/>
          <w:sz w:val="24"/>
          <w:szCs w:val="24"/>
          <w:lang w:eastAsia="en-GB"/>
        </w:rPr>
        <w:t xml:space="preserve"> </w:t>
      </w:r>
      <w:r w:rsidRPr="00FB7C52">
        <w:rPr>
          <w:rFonts w:ascii="Arial" w:eastAsia="Times New Roman" w:hAnsi="Arial" w:cs="Arial"/>
          <w:color w:val="000000"/>
          <w:sz w:val="24"/>
          <w:szCs w:val="24"/>
          <w:lang w:eastAsia="en-GB"/>
        </w:rPr>
        <w:t xml:space="preserve">privacy policy is available at: </w:t>
      </w:r>
      <w:hyperlink r:id="rId10" w:history="1">
        <w:r w:rsidR="00B70973" w:rsidRPr="00B70973">
          <w:rPr>
            <w:rStyle w:val="Hyperlink"/>
            <w:rFonts w:ascii="Arial" w:hAnsi="Arial" w:cs="Arial"/>
            <w:sz w:val="24"/>
            <w:szCs w:val="24"/>
          </w:rPr>
          <w:t>Documents – Nottinghamshire Powerchair Football Club (npfc.org.uk)</w:t>
        </w:r>
      </w:hyperlink>
      <w:r w:rsidRPr="00FB7C52">
        <w:rPr>
          <w:rFonts w:ascii="Arial" w:eastAsia="Times New Roman" w:hAnsi="Arial" w:cs="Arial"/>
          <w:color w:val="000000"/>
          <w:sz w:val="24"/>
          <w:szCs w:val="24"/>
          <w:lang w:eastAsia="en-GB"/>
        </w:rPr>
        <w:t>.</w:t>
      </w:r>
    </w:p>
    <w:p w14:paraId="6F5DCC6E"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 xml:space="preserve">The relevant cookies are: </w:t>
      </w:r>
      <w:r w:rsidRPr="00FB7C52">
        <w:rPr>
          <w:rFonts w:ascii="Arial" w:eastAsia="Times New Roman" w:hAnsi="Arial" w:cs="Arial"/>
          <w:i/>
          <w:iCs/>
          <w:color w:val="000000"/>
          <w:sz w:val="24"/>
          <w:szCs w:val="24"/>
          <w:shd w:val="clear" w:color="auto" w:fill="FFFFFF"/>
          <w:lang w:eastAsia="en-GB"/>
        </w:rPr>
        <w:t>_ga, _gid, _gat, __</w:t>
      </w:r>
      <w:proofErr w:type="spellStart"/>
      <w:r w:rsidRPr="00FB7C52">
        <w:rPr>
          <w:rFonts w:ascii="Arial" w:eastAsia="Times New Roman" w:hAnsi="Arial" w:cs="Arial"/>
          <w:i/>
          <w:iCs/>
          <w:color w:val="000000"/>
          <w:sz w:val="24"/>
          <w:szCs w:val="24"/>
          <w:shd w:val="clear" w:color="auto" w:fill="FFFFFF"/>
          <w:lang w:eastAsia="en-GB"/>
        </w:rPr>
        <w:t>utma</w:t>
      </w:r>
      <w:proofErr w:type="spellEnd"/>
      <w:r w:rsidRPr="00FB7C52">
        <w:rPr>
          <w:rFonts w:ascii="Arial" w:eastAsia="Times New Roman" w:hAnsi="Arial" w:cs="Arial"/>
          <w:i/>
          <w:iCs/>
          <w:color w:val="000000"/>
          <w:sz w:val="24"/>
          <w:szCs w:val="24"/>
          <w:shd w:val="clear" w:color="auto" w:fill="FFFFFF"/>
          <w:lang w:eastAsia="en-GB"/>
        </w:rPr>
        <w:t>, __</w:t>
      </w:r>
      <w:proofErr w:type="spellStart"/>
      <w:r w:rsidRPr="00FB7C52">
        <w:rPr>
          <w:rFonts w:ascii="Arial" w:eastAsia="Times New Roman" w:hAnsi="Arial" w:cs="Arial"/>
          <w:i/>
          <w:iCs/>
          <w:color w:val="000000"/>
          <w:sz w:val="24"/>
          <w:szCs w:val="24"/>
          <w:shd w:val="clear" w:color="auto" w:fill="FFFFFF"/>
          <w:lang w:eastAsia="en-GB"/>
        </w:rPr>
        <w:t>utmt</w:t>
      </w:r>
      <w:proofErr w:type="spellEnd"/>
      <w:r w:rsidRPr="00FB7C52">
        <w:rPr>
          <w:rFonts w:ascii="Arial" w:eastAsia="Times New Roman" w:hAnsi="Arial" w:cs="Arial"/>
          <w:i/>
          <w:iCs/>
          <w:color w:val="000000"/>
          <w:sz w:val="24"/>
          <w:szCs w:val="24"/>
          <w:shd w:val="clear" w:color="auto" w:fill="FFFFFF"/>
          <w:lang w:eastAsia="en-GB"/>
        </w:rPr>
        <w:t>, __</w:t>
      </w:r>
      <w:proofErr w:type="spellStart"/>
      <w:r w:rsidRPr="00FB7C52">
        <w:rPr>
          <w:rFonts w:ascii="Arial" w:eastAsia="Times New Roman" w:hAnsi="Arial" w:cs="Arial"/>
          <w:i/>
          <w:iCs/>
          <w:color w:val="000000"/>
          <w:sz w:val="24"/>
          <w:szCs w:val="24"/>
          <w:shd w:val="clear" w:color="auto" w:fill="FFFFFF"/>
          <w:lang w:eastAsia="en-GB"/>
        </w:rPr>
        <w:t>utmb</w:t>
      </w:r>
      <w:proofErr w:type="spellEnd"/>
      <w:r w:rsidRPr="00FB7C52">
        <w:rPr>
          <w:rFonts w:ascii="Arial" w:eastAsia="Times New Roman" w:hAnsi="Arial" w:cs="Arial"/>
          <w:i/>
          <w:iCs/>
          <w:color w:val="000000"/>
          <w:sz w:val="24"/>
          <w:szCs w:val="24"/>
          <w:shd w:val="clear" w:color="auto" w:fill="FFFFFF"/>
          <w:lang w:eastAsia="en-GB"/>
        </w:rPr>
        <w:t>, __</w:t>
      </w:r>
      <w:proofErr w:type="spellStart"/>
      <w:r w:rsidRPr="00FB7C52">
        <w:rPr>
          <w:rFonts w:ascii="Arial" w:eastAsia="Times New Roman" w:hAnsi="Arial" w:cs="Arial"/>
          <w:i/>
          <w:iCs/>
          <w:color w:val="000000"/>
          <w:sz w:val="24"/>
          <w:szCs w:val="24"/>
          <w:shd w:val="clear" w:color="auto" w:fill="FFFFFF"/>
          <w:lang w:eastAsia="en-GB"/>
        </w:rPr>
        <w:t>utmc</w:t>
      </w:r>
      <w:proofErr w:type="spellEnd"/>
      <w:r w:rsidRPr="00FB7C52">
        <w:rPr>
          <w:rFonts w:ascii="Arial" w:eastAsia="Times New Roman" w:hAnsi="Arial" w:cs="Arial"/>
          <w:i/>
          <w:iCs/>
          <w:color w:val="000000"/>
          <w:sz w:val="24"/>
          <w:szCs w:val="24"/>
          <w:shd w:val="clear" w:color="auto" w:fill="FFFFFF"/>
          <w:lang w:eastAsia="en-GB"/>
        </w:rPr>
        <w:t>, __</w:t>
      </w:r>
      <w:proofErr w:type="spellStart"/>
      <w:r w:rsidRPr="00FB7C52">
        <w:rPr>
          <w:rFonts w:ascii="Arial" w:eastAsia="Times New Roman" w:hAnsi="Arial" w:cs="Arial"/>
          <w:i/>
          <w:iCs/>
          <w:color w:val="000000"/>
          <w:sz w:val="24"/>
          <w:szCs w:val="24"/>
          <w:shd w:val="clear" w:color="auto" w:fill="FFFFFF"/>
          <w:lang w:eastAsia="en-GB"/>
        </w:rPr>
        <w:t>utmz</w:t>
      </w:r>
      <w:proofErr w:type="spellEnd"/>
      <w:r w:rsidRPr="00FB7C52">
        <w:rPr>
          <w:rFonts w:ascii="Arial" w:eastAsia="Times New Roman" w:hAnsi="Arial" w:cs="Arial"/>
          <w:i/>
          <w:iCs/>
          <w:color w:val="000000"/>
          <w:sz w:val="24"/>
          <w:szCs w:val="24"/>
          <w:shd w:val="clear" w:color="auto" w:fill="FFFFFF"/>
          <w:lang w:eastAsia="en-GB"/>
        </w:rPr>
        <w:t xml:space="preserve"> and __</w:t>
      </w:r>
      <w:proofErr w:type="spellStart"/>
      <w:r w:rsidRPr="00FB7C52">
        <w:rPr>
          <w:rFonts w:ascii="Arial" w:eastAsia="Times New Roman" w:hAnsi="Arial" w:cs="Arial"/>
          <w:i/>
          <w:iCs/>
          <w:color w:val="000000"/>
          <w:sz w:val="24"/>
          <w:szCs w:val="24"/>
          <w:shd w:val="clear" w:color="auto" w:fill="FFFFFF"/>
          <w:lang w:eastAsia="en-GB"/>
        </w:rPr>
        <w:t>utmv</w:t>
      </w:r>
      <w:proofErr w:type="spellEnd"/>
      <w:r w:rsidRPr="00FB7C52">
        <w:rPr>
          <w:rFonts w:ascii="Arial" w:eastAsia="Times New Roman" w:hAnsi="Arial" w:cs="Arial"/>
          <w:color w:val="000000"/>
          <w:sz w:val="24"/>
          <w:szCs w:val="24"/>
          <w:lang w:eastAsia="en-GB"/>
        </w:rPr>
        <w:t>.</w:t>
      </w:r>
    </w:p>
    <w:p w14:paraId="7C789C95"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15.</w:t>
      </w:r>
      <w:r w:rsidRPr="00FB7C52">
        <w:rPr>
          <w:rFonts w:ascii="Arial" w:eastAsia="Times New Roman" w:hAnsi="Arial" w:cs="Arial"/>
          <w:b/>
          <w:bCs/>
          <w:color w:val="000000"/>
          <w:sz w:val="24"/>
          <w:szCs w:val="24"/>
          <w:lang w:eastAsia="en-GB"/>
        </w:rPr>
        <w:tab/>
        <w:t>Managing cookies</w:t>
      </w:r>
    </w:p>
    <w:p w14:paraId="3A1BED73"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15.1</w:t>
      </w:r>
      <w:r w:rsidRPr="00FB7C52">
        <w:rPr>
          <w:rFonts w:ascii="Arial" w:eastAsia="Times New Roman" w:hAnsi="Arial" w:cs="Arial"/>
          <w:color w:val="000000"/>
          <w:sz w:val="24"/>
          <w:szCs w:val="24"/>
          <w:lang w:eastAsia="en-GB"/>
        </w:rPr>
        <w:tab/>
        <w:t>Most browsers allow you to refuse to accept cookies and to delete cookies. The methods for doing so vary from browser to browser, and from version to version. You can however obtain up-to-date information about blocking and deleting cookies via these links:</w:t>
      </w:r>
    </w:p>
    <w:p w14:paraId="0F3CA66C" w14:textId="3806F7BD" w:rsidR="007F6F77" w:rsidRPr="00FB7C52" w:rsidRDefault="007F6F77" w:rsidP="00DF2FB6">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(a)</w:t>
      </w:r>
      <w:r w:rsidRPr="00FB7C52">
        <w:rPr>
          <w:rFonts w:ascii="Arial" w:eastAsia="Times New Roman" w:hAnsi="Arial" w:cs="Arial"/>
          <w:color w:val="000000"/>
          <w:sz w:val="24"/>
          <w:szCs w:val="24"/>
          <w:lang w:eastAsia="en-GB"/>
        </w:rPr>
        <w:tab/>
      </w:r>
    </w:p>
    <w:p w14:paraId="24C9471E"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15.2</w:t>
      </w:r>
      <w:r w:rsidRPr="00FB7C52">
        <w:rPr>
          <w:rFonts w:ascii="Arial" w:eastAsia="Times New Roman" w:hAnsi="Arial" w:cs="Arial"/>
          <w:color w:val="000000"/>
          <w:sz w:val="24"/>
          <w:szCs w:val="24"/>
          <w:lang w:eastAsia="en-GB"/>
        </w:rPr>
        <w:tab/>
        <w:t>Blocking all cookies will have a negative impact upon the usability of many websites.</w:t>
      </w:r>
    </w:p>
    <w:p w14:paraId="58BA011F"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15.3</w:t>
      </w:r>
      <w:r w:rsidRPr="00FB7C52">
        <w:rPr>
          <w:rFonts w:ascii="Arial" w:eastAsia="Times New Roman" w:hAnsi="Arial" w:cs="Arial"/>
          <w:color w:val="000000"/>
          <w:sz w:val="24"/>
          <w:szCs w:val="24"/>
          <w:lang w:eastAsia="en-GB"/>
        </w:rPr>
        <w:tab/>
        <w:t>If you block cookies, you will not be able to use all the features on our website.</w:t>
      </w:r>
    </w:p>
    <w:p w14:paraId="72C9D714" w14:textId="77777777" w:rsidR="007F6F77" w:rsidRPr="00FB7C52" w:rsidRDefault="007F6F77" w:rsidP="007F6F77">
      <w:pPr>
        <w:spacing w:after="200" w:line="240" w:lineRule="auto"/>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16.</w:t>
      </w:r>
      <w:r w:rsidRPr="00FB7C52">
        <w:rPr>
          <w:rFonts w:ascii="Arial" w:eastAsia="Times New Roman" w:hAnsi="Arial" w:cs="Arial"/>
          <w:b/>
          <w:bCs/>
          <w:color w:val="000000"/>
          <w:sz w:val="24"/>
          <w:szCs w:val="24"/>
          <w:lang w:eastAsia="en-GB"/>
        </w:rPr>
        <w:tab/>
        <w:t>Our details</w:t>
      </w:r>
    </w:p>
    <w:p w14:paraId="444D0BC8" w14:textId="7F62495F"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16.1</w:t>
      </w:r>
      <w:r w:rsidRPr="00FB7C52">
        <w:rPr>
          <w:rFonts w:ascii="Arial" w:eastAsia="Times New Roman" w:hAnsi="Arial" w:cs="Arial"/>
          <w:color w:val="000000"/>
          <w:sz w:val="24"/>
          <w:szCs w:val="24"/>
          <w:lang w:eastAsia="en-GB"/>
        </w:rPr>
        <w:tab/>
        <w:t xml:space="preserve">This website is owned and operated by </w:t>
      </w:r>
      <w:r w:rsidR="00DF2FB6">
        <w:rPr>
          <w:rFonts w:ascii="Arial" w:eastAsia="Times New Roman" w:hAnsi="Arial" w:cs="Arial"/>
          <w:b/>
          <w:bCs/>
          <w:color w:val="000000"/>
          <w:sz w:val="24"/>
          <w:szCs w:val="24"/>
          <w:lang w:eastAsia="en-GB"/>
        </w:rPr>
        <w:t>Nottinghamshire Powerchair Football Club</w:t>
      </w:r>
      <w:r w:rsidRPr="00FB7C52">
        <w:rPr>
          <w:rFonts w:ascii="Arial" w:eastAsia="Times New Roman" w:hAnsi="Arial" w:cs="Arial"/>
          <w:color w:val="000000"/>
          <w:sz w:val="24"/>
          <w:szCs w:val="24"/>
          <w:lang w:eastAsia="en-GB"/>
        </w:rPr>
        <w:t>.</w:t>
      </w:r>
    </w:p>
    <w:p w14:paraId="0C8ABA66" w14:textId="404D314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16.</w:t>
      </w:r>
      <w:r w:rsidR="000D2FDB" w:rsidRPr="00FB7C52">
        <w:rPr>
          <w:rFonts w:ascii="Arial" w:eastAsia="Times New Roman" w:hAnsi="Arial" w:cs="Arial"/>
          <w:color w:val="000000"/>
          <w:sz w:val="24"/>
          <w:szCs w:val="24"/>
          <w:lang w:eastAsia="en-GB"/>
        </w:rPr>
        <w:t>2</w:t>
      </w:r>
      <w:r w:rsidRPr="00FB7C52">
        <w:rPr>
          <w:rFonts w:ascii="Arial" w:eastAsia="Times New Roman" w:hAnsi="Arial" w:cs="Arial"/>
          <w:color w:val="000000"/>
          <w:sz w:val="24"/>
          <w:szCs w:val="24"/>
          <w:lang w:eastAsia="en-GB"/>
        </w:rPr>
        <w:tab/>
        <w:t>Our principal place of business is at.</w:t>
      </w:r>
    </w:p>
    <w:p w14:paraId="411D8218" w14:textId="2C310EF5"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16.</w:t>
      </w:r>
      <w:r w:rsidR="00856562" w:rsidRPr="00FB7C52">
        <w:rPr>
          <w:rFonts w:ascii="Arial" w:eastAsia="Times New Roman" w:hAnsi="Arial" w:cs="Arial"/>
          <w:color w:val="000000"/>
          <w:sz w:val="24"/>
          <w:szCs w:val="24"/>
          <w:lang w:eastAsia="en-GB"/>
        </w:rPr>
        <w:t>3</w:t>
      </w:r>
      <w:r w:rsidRPr="00FB7C52">
        <w:rPr>
          <w:rFonts w:ascii="Arial" w:eastAsia="Times New Roman" w:hAnsi="Arial" w:cs="Arial"/>
          <w:color w:val="000000"/>
          <w:sz w:val="24"/>
          <w:szCs w:val="24"/>
          <w:lang w:eastAsia="en-GB"/>
        </w:rPr>
        <w:tab/>
        <w:t>You can contact us:</w:t>
      </w:r>
    </w:p>
    <w:p w14:paraId="24149E8C"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(a)</w:t>
      </w:r>
      <w:r w:rsidRPr="00FB7C52">
        <w:rPr>
          <w:rFonts w:ascii="Arial" w:eastAsia="Times New Roman" w:hAnsi="Arial" w:cs="Arial"/>
          <w:color w:val="000000"/>
          <w:sz w:val="24"/>
          <w:szCs w:val="24"/>
          <w:lang w:eastAsia="en-GB"/>
        </w:rPr>
        <w:tab/>
        <w:t xml:space="preserve">by post, using the postal address </w:t>
      </w:r>
      <w:r w:rsidRPr="00FB7C52">
        <w:rPr>
          <w:rFonts w:ascii="Arial" w:eastAsia="Times New Roman" w:hAnsi="Arial" w:cs="Arial"/>
          <w:i/>
          <w:iCs/>
          <w:color w:val="000000"/>
          <w:sz w:val="24"/>
          <w:szCs w:val="24"/>
          <w:lang w:eastAsia="en-GB"/>
        </w:rPr>
        <w:t xml:space="preserve">given </w:t>
      </w:r>
      <w:proofErr w:type="gramStart"/>
      <w:r w:rsidRPr="00FB7C52">
        <w:rPr>
          <w:rFonts w:ascii="Arial" w:eastAsia="Times New Roman" w:hAnsi="Arial" w:cs="Arial"/>
          <w:i/>
          <w:iCs/>
          <w:color w:val="000000"/>
          <w:sz w:val="24"/>
          <w:szCs w:val="24"/>
          <w:lang w:eastAsia="en-GB"/>
        </w:rPr>
        <w:t>above</w:t>
      </w:r>
      <w:r w:rsidRPr="00FB7C52">
        <w:rPr>
          <w:rFonts w:ascii="Arial" w:eastAsia="Times New Roman" w:hAnsi="Arial" w:cs="Arial"/>
          <w:color w:val="000000"/>
          <w:sz w:val="24"/>
          <w:szCs w:val="24"/>
          <w:lang w:eastAsia="en-GB"/>
        </w:rPr>
        <w:t>;</w:t>
      </w:r>
      <w:proofErr w:type="gramEnd"/>
    </w:p>
    <w:p w14:paraId="461333CE"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lastRenderedPageBreak/>
        <w:t>(b)</w:t>
      </w:r>
      <w:r w:rsidRPr="00FB7C52">
        <w:rPr>
          <w:rFonts w:ascii="Arial" w:eastAsia="Times New Roman" w:hAnsi="Arial" w:cs="Arial"/>
          <w:color w:val="000000"/>
          <w:sz w:val="24"/>
          <w:szCs w:val="24"/>
          <w:lang w:eastAsia="en-GB"/>
        </w:rPr>
        <w:tab/>
        <w:t xml:space="preserve">using our website contact </w:t>
      </w:r>
      <w:proofErr w:type="gramStart"/>
      <w:r w:rsidRPr="00FB7C52">
        <w:rPr>
          <w:rFonts w:ascii="Arial" w:eastAsia="Times New Roman" w:hAnsi="Arial" w:cs="Arial"/>
          <w:color w:val="000000"/>
          <w:sz w:val="24"/>
          <w:szCs w:val="24"/>
          <w:lang w:eastAsia="en-GB"/>
        </w:rPr>
        <w:t>form;</w:t>
      </w:r>
      <w:proofErr w:type="gramEnd"/>
    </w:p>
    <w:p w14:paraId="69B74298" w14:textId="777777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(c)</w:t>
      </w:r>
      <w:r w:rsidRPr="00FB7C52">
        <w:rPr>
          <w:rFonts w:ascii="Arial" w:eastAsia="Times New Roman" w:hAnsi="Arial" w:cs="Arial"/>
          <w:color w:val="000000"/>
          <w:sz w:val="24"/>
          <w:szCs w:val="24"/>
          <w:lang w:eastAsia="en-GB"/>
        </w:rPr>
        <w:tab/>
        <w:t>by telephone, on the contact number published on our website; or</w:t>
      </w:r>
    </w:p>
    <w:p w14:paraId="3682BC7A" w14:textId="09F6A077" w:rsidR="007F6F77" w:rsidRPr="00FB7C52" w:rsidRDefault="007F6F77" w:rsidP="007F6F77">
      <w:pPr>
        <w:spacing w:after="200" w:line="240" w:lineRule="auto"/>
        <w:ind w:hanging="60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(d)</w:t>
      </w:r>
      <w:r w:rsidRPr="00FB7C52">
        <w:rPr>
          <w:rFonts w:ascii="Arial" w:eastAsia="Times New Roman" w:hAnsi="Arial" w:cs="Arial"/>
          <w:color w:val="000000"/>
          <w:sz w:val="24"/>
          <w:szCs w:val="24"/>
          <w:lang w:eastAsia="en-GB"/>
        </w:rPr>
        <w:tab/>
        <w:t xml:space="preserve">by email, using </w:t>
      </w:r>
      <w:r w:rsidR="00CA4BC2">
        <w:rPr>
          <w:rFonts w:ascii="Montserrat" w:hAnsi="Montserrat"/>
          <w:color w:val="000000"/>
          <w:shd w:val="clear" w:color="auto" w:fill="FFFFFF"/>
        </w:rPr>
        <w:t> </w:t>
      </w:r>
      <w:hyperlink r:id="rId11" w:tgtFrame="_blank" w:history="1">
        <w:r w:rsidR="00CA4BC2" w:rsidRPr="00CA4BC2">
          <w:rPr>
            <w:rStyle w:val="Hyperlink"/>
            <w:rFonts w:ascii="Arial" w:hAnsi="Arial" w:cs="Arial"/>
            <w:b/>
            <w:bCs/>
            <w:color w:val="6593BF"/>
            <w:sz w:val="24"/>
            <w:szCs w:val="24"/>
            <w:shd w:val="clear" w:color="auto" w:fill="FFFFFF"/>
          </w:rPr>
          <w:t>info@npfc.org.uk</w:t>
        </w:r>
      </w:hyperlink>
      <w:r w:rsidRPr="00FB7C52">
        <w:rPr>
          <w:rFonts w:ascii="Arial" w:eastAsia="Times New Roman" w:hAnsi="Arial" w:cs="Arial"/>
          <w:color w:val="000000"/>
          <w:sz w:val="24"/>
          <w:szCs w:val="24"/>
          <w:lang w:eastAsia="en-GB"/>
        </w:rPr>
        <w:t xml:space="preserve"> .</w:t>
      </w:r>
    </w:p>
    <w:p w14:paraId="50856671" w14:textId="77777777" w:rsidR="007F6F77" w:rsidRPr="00FB7C52" w:rsidRDefault="007F6F77" w:rsidP="007F6F77">
      <w:pPr>
        <w:spacing w:after="200" w:line="240" w:lineRule="auto"/>
        <w:ind w:left="-600" w:hanging="600"/>
        <w:rPr>
          <w:rFonts w:ascii="Arial" w:eastAsia="Times New Roman" w:hAnsi="Arial" w:cs="Arial"/>
          <w:sz w:val="24"/>
          <w:szCs w:val="24"/>
          <w:lang w:eastAsia="en-GB"/>
        </w:rPr>
      </w:pPr>
      <w:r w:rsidRPr="00FB7C52">
        <w:rPr>
          <w:rFonts w:ascii="Arial" w:eastAsia="Times New Roman" w:hAnsi="Arial" w:cs="Arial"/>
          <w:b/>
          <w:bCs/>
          <w:color w:val="000000"/>
          <w:sz w:val="24"/>
          <w:szCs w:val="24"/>
          <w:lang w:eastAsia="en-GB"/>
        </w:rPr>
        <w:t>17.</w:t>
      </w:r>
      <w:r w:rsidRPr="00FB7C52">
        <w:rPr>
          <w:rFonts w:ascii="Arial" w:eastAsia="Times New Roman" w:hAnsi="Arial" w:cs="Arial"/>
          <w:b/>
          <w:bCs/>
          <w:color w:val="000000"/>
          <w:sz w:val="24"/>
          <w:szCs w:val="24"/>
          <w:lang w:eastAsia="en-GB"/>
        </w:rPr>
        <w:tab/>
        <w:t>Complaints</w:t>
      </w:r>
    </w:p>
    <w:p w14:paraId="28B7D9E4" w14:textId="70B077AD" w:rsidR="007F6F77" w:rsidRPr="00FB7C52" w:rsidRDefault="007F6F77" w:rsidP="007F6F77">
      <w:pPr>
        <w:spacing w:after="200" w:line="240" w:lineRule="auto"/>
        <w:ind w:left="-576" w:hanging="570"/>
        <w:rPr>
          <w:rFonts w:ascii="Arial" w:eastAsia="Times New Roman" w:hAnsi="Arial" w:cs="Arial"/>
          <w:sz w:val="24"/>
          <w:szCs w:val="24"/>
          <w:lang w:eastAsia="en-GB"/>
        </w:rPr>
      </w:pPr>
      <w:r w:rsidRPr="00FB7C52">
        <w:rPr>
          <w:rFonts w:ascii="Arial" w:eastAsia="Times New Roman" w:hAnsi="Arial" w:cs="Arial"/>
          <w:color w:val="000000"/>
          <w:sz w:val="24"/>
          <w:szCs w:val="24"/>
          <w:lang w:eastAsia="en-GB"/>
        </w:rPr>
        <w:t>17.1</w:t>
      </w:r>
      <w:r w:rsidRPr="00FB7C52">
        <w:rPr>
          <w:rFonts w:ascii="Arial" w:eastAsia="Times New Roman" w:hAnsi="Arial" w:cs="Arial"/>
          <w:color w:val="000000"/>
          <w:sz w:val="24"/>
          <w:szCs w:val="24"/>
          <w:lang w:eastAsia="en-GB"/>
        </w:rPr>
        <w:tab/>
        <w:t xml:space="preserve">If you have a complaint about us, or the treatment of your data, </w:t>
      </w:r>
    </w:p>
    <w:p w14:paraId="0AF1682F" w14:textId="69A98F7E" w:rsidR="00152832" w:rsidRPr="00FB7C52" w:rsidRDefault="00000000" w:rsidP="007F6F77">
      <w:pPr>
        <w:spacing w:after="0" w:line="240" w:lineRule="auto"/>
        <w:rPr>
          <w:rFonts w:ascii="Arial" w:hAnsi="Arial" w:cs="Arial"/>
          <w:sz w:val="24"/>
          <w:szCs w:val="24"/>
        </w:rPr>
      </w:pPr>
    </w:p>
    <w:sectPr w:rsidR="00152832" w:rsidRPr="00FB7C52" w:rsidSect="00B25372">
      <w:headerReference w:type="default" r:id="rId12"/>
      <w:footerReference w:type="defaul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347F1" w14:textId="77777777" w:rsidR="00182345" w:rsidRDefault="00182345" w:rsidP="001E2F4E">
      <w:pPr>
        <w:spacing w:after="0" w:line="240" w:lineRule="auto"/>
      </w:pPr>
      <w:r>
        <w:separator/>
      </w:r>
    </w:p>
  </w:endnote>
  <w:endnote w:type="continuationSeparator" w:id="0">
    <w:p w14:paraId="7DCCA482" w14:textId="77777777" w:rsidR="00182345" w:rsidRDefault="00182345" w:rsidP="001E2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30384" w14:textId="7F2879E3" w:rsidR="00CD3E7D" w:rsidRPr="009F5045" w:rsidRDefault="0088424A" w:rsidP="009F5045">
    <w:pPr>
      <w:pStyle w:val="Footer"/>
      <w:jc w:val="right"/>
      <w:rPr>
        <w:rFonts w:ascii="Arial" w:hAnsi="Arial" w:cs="Arial"/>
        <w:sz w:val="24"/>
        <w:szCs w:val="24"/>
        <w:lang w:val="en-US"/>
      </w:rPr>
    </w:pPr>
    <w:r w:rsidRPr="0076161E">
      <w:rPr>
        <w:noProof/>
      </w:rPr>
      <w:drawing>
        <wp:anchor distT="0" distB="0" distL="114300" distR="114300" simplePos="0" relativeHeight="251670528" behindDoc="0" locked="0" layoutInCell="1" allowOverlap="1" wp14:anchorId="36E3D0FE" wp14:editId="632C4046">
          <wp:simplePos x="0" y="0"/>
          <wp:positionH relativeFrom="column">
            <wp:posOffset>-895259</wp:posOffset>
          </wp:positionH>
          <wp:positionV relativeFrom="paragraph">
            <wp:posOffset>-309880</wp:posOffset>
          </wp:positionV>
          <wp:extent cx="982980" cy="889000"/>
          <wp:effectExtent l="0" t="0" r="7620" b="6350"/>
          <wp:wrapThrough wrapText="bothSides">
            <wp:wrapPolygon edited="0">
              <wp:start x="0" y="0"/>
              <wp:lineTo x="0" y="21291"/>
              <wp:lineTo x="21349" y="21291"/>
              <wp:lineTo x="21349" y="0"/>
              <wp:lineTo x="0" y="0"/>
            </wp:wrapPolygon>
          </wp:wrapThrough>
          <wp:docPr id="10" name="Picture 6">
            <a:extLst xmlns:a="http://schemas.openxmlformats.org/drawingml/2006/main">
              <a:ext uri="{FF2B5EF4-FFF2-40B4-BE49-F238E27FC236}">
                <a16:creationId xmlns:a16="http://schemas.microsoft.com/office/drawing/2014/main" id="{9A74B184-3225-9743-8C2F-657ED589DE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A74B184-3225-9743-8C2F-657ED589DE0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82980" cy="8890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n-US"/>
      </w:rPr>
      <w:t>Nottinghamshire</w:t>
    </w:r>
    <w:r w:rsidR="009F5045">
      <w:rPr>
        <w:rFonts w:ascii="Arial" w:hAnsi="Arial" w:cs="Arial"/>
        <w:sz w:val="24"/>
        <w:szCs w:val="24"/>
        <w:lang w:val="en-US"/>
      </w:rPr>
      <w:t xml:space="preserve"> P</w:t>
    </w:r>
    <w:r w:rsidR="00D30685">
      <w:rPr>
        <w:rFonts w:ascii="Arial" w:hAnsi="Arial" w:cs="Arial"/>
        <w:sz w:val="24"/>
        <w:szCs w:val="24"/>
        <w:lang w:val="en-US"/>
      </w:rPr>
      <w:t>owerchair F</w:t>
    </w:r>
    <w:r>
      <w:rPr>
        <w:rFonts w:ascii="Arial" w:hAnsi="Arial" w:cs="Arial"/>
        <w:sz w:val="24"/>
        <w:szCs w:val="24"/>
        <w:lang w:val="en-US"/>
      </w:rPr>
      <w:t>C</w:t>
    </w:r>
    <w:r w:rsidR="00D30685">
      <w:rPr>
        <w:rFonts w:ascii="Arial" w:hAnsi="Arial" w:cs="Arial"/>
        <w:sz w:val="24"/>
        <w:szCs w:val="24"/>
        <w:lang w:val="en-US"/>
      </w:rPr>
      <w:t xml:space="preserve">   </w:t>
    </w:r>
    <w:r w:rsidR="00FA5443">
      <w:rPr>
        <w:rFonts w:ascii="Arial" w:hAnsi="Arial" w:cs="Arial"/>
        <w:sz w:val="24"/>
        <w:szCs w:val="24"/>
        <w:lang w:val="en-US"/>
      </w:rPr>
      <w:t xml:space="preserve">                      </w:t>
    </w:r>
    <w:r w:rsidR="008C03C2" w:rsidRPr="005B488F">
      <w:rPr>
        <w:rFonts w:ascii="Arial" w:hAnsi="Arial" w:cs="Arial"/>
        <w:b/>
        <w:bCs/>
        <w:color w:val="000000"/>
        <w:sz w:val="24"/>
        <w:szCs w:val="24"/>
      </w:rPr>
      <w:t>Privacy and cookies policy</w:t>
    </w:r>
    <w:r w:rsidR="00D34217">
      <w:rPr>
        <w:rFonts w:ascii="Arial" w:hAnsi="Arial" w:cs="Arial"/>
        <w:sz w:val="24"/>
        <w:szCs w:val="24"/>
        <w:lang w:val="en-US"/>
      </w:rPr>
      <w:t xml:space="preserve"> July 202</w:t>
    </w:r>
    <w:r w:rsidR="00096804">
      <w:rPr>
        <w:rFonts w:ascii="Arial" w:hAnsi="Arial" w:cs="Arial"/>
        <w:sz w:val="24"/>
        <w:szCs w:val="24"/>
        <w:lang w:val="en-US"/>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CC841" w14:textId="77777777" w:rsidR="00182345" w:rsidRDefault="00182345" w:rsidP="001E2F4E">
      <w:pPr>
        <w:spacing w:after="0" w:line="240" w:lineRule="auto"/>
      </w:pPr>
      <w:r>
        <w:separator/>
      </w:r>
    </w:p>
  </w:footnote>
  <w:footnote w:type="continuationSeparator" w:id="0">
    <w:p w14:paraId="7222CD3D" w14:textId="77777777" w:rsidR="00182345" w:rsidRDefault="00182345" w:rsidP="001E2F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D1338" w14:textId="776A8617" w:rsidR="001E2F4E" w:rsidRDefault="0088424A">
    <w:pPr>
      <w:pStyle w:val="Header"/>
    </w:pPr>
    <w:r w:rsidRPr="0046629F">
      <w:rPr>
        <w:noProof/>
      </w:rPr>
      <w:drawing>
        <wp:anchor distT="0" distB="0" distL="114300" distR="114300" simplePos="0" relativeHeight="251668480" behindDoc="0" locked="0" layoutInCell="1" allowOverlap="1" wp14:anchorId="6802FFDC" wp14:editId="13DE2BD6">
          <wp:simplePos x="0" y="0"/>
          <wp:positionH relativeFrom="margin">
            <wp:posOffset>-896076</wp:posOffset>
          </wp:positionH>
          <wp:positionV relativeFrom="paragraph">
            <wp:posOffset>-451485</wp:posOffset>
          </wp:positionV>
          <wp:extent cx="1013460" cy="891540"/>
          <wp:effectExtent l="0" t="0" r="0" b="3810"/>
          <wp:wrapThrough wrapText="bothSides">
            <wp:wrapPolygon edited="0">
              <wp:start x="0" y="0"/>
              <wp:lineTo x="0" y="21231"/>
              <wp:lineTo x="21113" y="21231"/>
              <wp:lineTo x="21113" y="0"/>
              <wp:lineTo x="0" y="0"/>
            </wp:wrapPolygon>
          </wp:wrapThrough>
          <wp:docPr id="5" name="Picture 5"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5"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3460" cy="8915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74D9AA88" wp14:editId="4CA71146">
          <wp:simplePos x="0" y="0"/>
          <wp:positionH relativeFrom="column">
            <wp:posOffset>7274651</wp:posOffset>
          </wp:positionH>
          <wp:positionV relativeFrom="paragraph">
            <wp:posOffset>-441325</wp:posOffset>
          </wp:positionV>
          <wp:extent cx="2481580" cy="880110"/>
          <wp:effectExtent l="0" t="0" r="0" b="0"/>
          <wp:wrapThrough wrapText="bothSides">
            <wp:wrapPolygon edited="0">
              <wp:start x="0" y="0"/>
              <wp:lineTo x="0" y="21039"/>
              <wp:lineTo x="21390" y="21039"/>
              <wp:lineTo x="21390" y="0"/>
              <wp:lineTo x="0" y="0"/>
            </wp:wrapPolygon>
          </wp:wrapThrough>
          <wp:docPr id="4" name="Picture 4" descr="C:\Users\Anthony\Pictures\nfmasterlogo_pantone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hony\Pictures\nfmasterlogo_pantone485.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81580" cy="88011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2129078557"/>
        <w:docPartObj>
          <w:docPartGallery w:val="Page Numbers (Margins)"/>
          <w:docPartUnique/>
        </w:docPartObj>
      </w:sdtPr>
      <w:sdtContent>
        <w:r w:rsidR="008542FD">
          <w:rPr>
            <w:noProof/>
          </w:rPr>
          <mc:AlternateContent>
            <mc:Choice Requires="wps">
              <w:drawing>
                <wp:anchor distT="0" distB="0" distL="114300" distR="114300" simplePos="0" relativeHeight="251663360" behindDoc="0" locked="0" layoutInCell="0" allowOverlap="1" wp14:anchorId="715E442F" wp14:editId="5CFFDB8B">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AB8D5" w14:textId="77777777" w:rsidR="008542FD" w:rsidRDefault="008542F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15E442F" id="Rectangle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86AB8D5" w14:textId="77777777" w:rsidR="008542FD" w:rsidRDefault="008542F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372CC"/>
    <w:multiLevelType w:val="multilevel"/>
    <w:tmpl w:val="B17A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061D2F"/>
    <w:multiLevelType w:val="multilevel"/>
    <w:tmpl w:val="A802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E335EE"/>
    <w:multiLevelType w:val="multilevel"/>
    <w:tmpl w:val="74347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CB5AC6"/>
    <w:multiLevelType w:val="multilevel"/>
    <w:tmpl w:val="74B6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1016223">
    <w:abstractNumId w:val="3"/>
  </w:num>
  <w:num w:numId="2" w16cid:durableId="1291206980">
    <w:abstractNumId w:val="0"/>
  </w:num>
  <w:num w:numId="3" w16cid:durableId="836575382">
    <w:abstractNumId w:val="1"/>
  </w:num>
  <w:num w:numId="4" w16cid:durableId="1369835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B5"/>
    <w:rsid w:val="000025BD"/>
    <w:rsid w:val="000344A2"/>
    <w:rsid w:val="000346EE"/>
    <w:rsid w:val="000411D9"/>
    <w:rsid w:val="00043F2C"/>
    <w:rsid w:val="00096804"/>
    <w:rsid w:val="000B6CD4"/>
    <w:rsid w:val="000D2FDB"/>
    <w:rsid w:val="000F0FD6"/>
    <w:rsid w:val="000F355C"/>
    <w:rsid w:val="000F3D18"/>
    <w:rsid w:val="0012017C"/>
    <w:rsid w:val="00141829"/>
    <w:rsid w:val="00142991"/>
    <w:rsid w:val="00162A77"/>
    <w:rsid w:val="00182345"/>
    <w:rsid w:val="001855E0"/>
    <w:rsid w:val="00191041"/>
    <w:rsid w:val="001E16F9"/>
    <w:rsid w:val="001E2F4E"/>
    <w:rsid w:val="00206AAE"/>
    <w:rsid w:val="00261741"/>
    <w:rsid w:val="0026639C"/>
    <w:rsid w:val="0027757D"/>
    <w:rsid w:val="00293989"/>
    <w:rsid w:val="0029436D"/>
    <w:rsid w:val="002B33CF"/>
    <w:rsid w:val="002D1800"/>
    <w:rsid w:val="002F6CCC"/>
    <w:rsid w:val="003167D8"/>
    <w:rsid w:val="003366AD"/>
    <w:rsid w:val="003410BC"/>
    <w:rsid w:val="00395B85"/>
    <w:rsid w:val="00405FA8"/>
    <w:rsid w:val="004211BE"/>
    <w:rsid w:val="00466DF5"/>
    <w:rsid w:val="0047474A"/>
    <w:rsid w:val="00476A03"/>
    <w:rsid w:val="0048624A"/>
    <w:rsid w:val="004923ED"/>
    <w:rsid w:val="004951C2"/>
    <w:rsid w:val="004D1828"/>
    <w:rsid w:val="004E12E7"/>
    <w:rsid w:val="00547307"/>
    <w:rsid w:val="005740F4"/>
    <w:rsid w:val="005866E7"/>
    <w:rsid w:val="00591505"/>
    <w:rsid w:val="0059652C"/>
    <w:rsid w:val="005B488F"/>
    <w:rsid w:val="005E44A2"/>
    <w:rsid w:val="006040D6"/>
    <w:rsid w:val="00607C63"/>
    <w:rsid w:val="00612DD6"/>
    <w:rsid w:val="00630A95"/>
    <w:rsid w:val="00654299"/>
    <w:rsid w:val="00660584"/>
    <w:rsid w:val="00685469"/>
    <w:rsid w:val="00693A8C"/>
    <w:rsid w:val="006A0CF4"/>
    <w:rsid w:val="006B0C0C"/>
    <w:rsid w:val="006F3423"/>
    <w:rsid w:val="007011D3"/>
    <w:rsid w:val="0071157F"/>
    <w:rsid w:val="007237B0"/>
    <w:rsid w:val="00736256"/>
    <w:rsid w:val="00736444"/>
    <w:rsid w:val="00740439"/>
    <w:rsid w:val="00763F29"/>
    <w:rsid w:val="007B07CC"/>
    <w:rsid w:val="007B53C7"/>
    <w:rsid w:val="007C4645"/>
    <w:rsid w:val="007D080A"/>
    <w:rsid w:val="007F6F77"/>
    <w:rsid w:val="00817310"/>
    <w:rsid w:val="008279FC"/>
    <w:rsid w:val="008423DF"/>
    <w:rsid w:val="00842855"/>
    <w:rsid w:val="008542FD"/>
    <w:rsid w:val="00854A41"/>
    <w:rsid w:val="00856562"/>
    <w:rsid w:val="0088424A"/>
    <w:rsid w:val="008A0DFA"/>
    <w:rsid w:val="008B3DFF"/>
    <w:rsid w:val="008C03C2"/>
    <w:rsid w:val="008C6541"/>
    <w:rsid w:val="008D76D9"/>
    <w:rsid w:val="008E48E4"/>
    <w:rsid w:val="00901D23"/>
    <w:rsid w:val="009038A3"/>
    <w:rsid w:val="00917630"/>
    <w:rsid w:val="009267EF"/>
    <w:rsid w:val="00950994"/>
    <w:rsid w:val="00997BCA"/>
    <w:rsid w:val="009F5045"/>
    <w:rsid w:val="00A12AAC"/>
    <w:rsid w:val="00A44B81"/>
    <w:rsid w:val="00A73C34"/>
    <w:rsid w:val="00AC556F"/>
    <w:rsid w:val="00AF4649"/>
    <w:rsid w:val="00AF6B77"/>
    <w:rsid w:val="00B25372"/>
    <w:rsid w:val="00B26431"/>
    <w:rsid w:val="00B50440"/>
    <w:rsid w:val="00B70973"/>
    <w:rsid w:val="00B715B4"/>
    <w:rsid w:val="00BA020E"/>
    <w:rsid w:val="00BD47C5"/>
    <w:rsid w:val="00BF4DC3"/>
    <w:rsid w:val="00C01CA8"/>
    <w:rsid w:val="00C062A3"/>
    <w:rsid w:val="00C143BE"/>
    <w:rsid w:val="00C2148B"/>
    <w:rsid w:val="00C21C3F"/>
    <w:rsid w:val="00C336EA"/>
    <w:rsid w:val="00C4313B"/>
    <w:rsid w:val="00C571EB"/>
    <w:rsid w:val="00CA4BC2"/>
    <w:rsid w:val="00CD3E7D"/>
    <w:rsid w:val="00D30685"/>
    <w:rsid w:val="00D31E42"/>
    <w:rsid w:val="00D34217"/>
    <w:rsid w:val="00D54ADE"/>
    <w:rsid w:val="00DA0C1D"/>
    <w:rsid w:val="00DB4394"/>
    <w:rsid w:val="00DC5F35"/>
    <w:rsid w:val="00DC7068"/>
    <w:rsid w:val="00DD3A4F"/>
    <w:rsid w:val="00DF2FB6"/>
    <w:rsid w:val="00E07465"/>
    <w:rsid w:val="00E13523"/>
    <w:rsid w:val="00E26E4A"/>
    <w:rsid w:val="00E44BE2"/>
    <w:rsid w:val="00E544B5"/>
    <w:rsid w:val="00E60267"/>
    <w:rsid w:val="00F05841"/>
    <w:rsid w:val="00F143CB"/>
    <w:rsid w:val="00F34CF2"/>
    <w:rsid w:val="00F52D1F"/>
    <w:rsid w:val="00F53C5C"/>
    <w:rsid w:val="00F708E8"/>
    <w:rsid w:val="00FA5443"/>
    <w:rsid w:val="00FA5E38"/>
    <w:rsid w:val="00FB7C52"/>
    <w:rsid w:val="00FD404F"/>
    <w:rsid w:val="00FF5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42EEB"/>
  <w15:chartTrackingRefBased/>
  <w15:docId w15:val="{8A20A7C5-FA73-4FE3-B5AD-4EDD709C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1D3"/>
  </w:style>
  <w:style w:type="paragraph" w:styleId="Heading1">
    <w:name w:val="heading 1"/>
    <w:basedOn w:val="Normal"/>
    <w:next w:val="Normal"/>
    <w:link w:val="Heading1Char"/>
    <w:uiPriority w:val="9"/>
    <w:qFormat/>
    <w:rsid w:val="007011D3"/>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semiHidden/>
    <w:unhideWhenUsed/>
    <w:qFormat/>
    <w:rsid w:val="007011D3"/>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semiHidden/>
    <w:unhideWhenUsed/>
    <w:qFormat/>
    <w:rsid w:val="007011D3"/>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7011D3"/>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7011D3"/>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7011D3"/>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7011D3"/>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7011D3"/>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7011D3"/>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3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011D3"/>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semiHidden/>
    <w:rsid w:val="007011D3"/>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semiHidden/>
    <w:rsid w:val="007011D3"/>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7011D3"/>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7011D3"/>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7011D3"/>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7011D3"/>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7011D3"/>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7011D3"/>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7011D3"/>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7011D3"/>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7011D3"/>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7011D3"/>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011D3"/>
    <w:rPr>
      <w:rFonts w:asciiTheme="majorHAnsi" w:eastAsiaTheme="majorEastAsia" w:hAnsiTheme="majorHAnsi" w:cstheme="majorBidi"/>
    </w:rPr>
  </w:style>
  <w:style w:type="character" w:styleId="Strong">
    <w:name w:val="Strong"/>
    <w:basedOn w:val="DefaultParagraphFont"/>
    <w:uiPriority w:val="22"/>
    <w:qFormat/>
    <w:rsid w:val="007011D3"/>
    <w:rPr>
      <w:b/>
      <w:bCs/>
    </w:rPr>
  </w:style>
  <w:style w:type="character" w:styleId="Emphasis">
    <w:name w:val="Emphasis"/>
    <w:basedOn w:val="DefaultParagraphFont"/>
    <w:uiPriority w:val="20"/>
    <w:qFormat/>
    <w:rsid w:val="007011D3"/>
    <w:rPr>
      <w:i/>
      <w:iCs/>
    </w:rPr>
  </w:style>
  <w:style w:type="paragraph" w:styleId="NoSpacing">
    <w:name w:val="No Spacing"/>
    <w:uiPriority w:val="1"/>
    <w:qFormat/>
    <w:rsid w:val="007011D3"/>
    <w:pPr>
      <w:spacing w:after="0" w:line="240" w:lineRule="auto"/>
    </w:pPr>
  </w:style>
  <w:style w:type="paragraph" w:styleId="Quote">
    <w:name w:val="Quote"/>
    <w:basedOn w:val="Normal"/>
    <w:next w:val="Normal"/>
    <w:link w:val="QuoteChar"/>
    <w:uiPriority w:val="29"/>
    <w:qFormat/>
    <w:rsid w:val="007011D3"/>
    <w:pPr>
      <w:spacing w:before="120"/>
      <w:ind w:left="720" w:right="720"/>
      <w:jc w:val="center"/>
    </w:pPr>
    <w:rPr>
      <w:i/>
      <w:iCs/>
    </w:rPr>
  </w:style>
  <w:style w:type="character" w:customStyle="1" w:styleId="QuoteChar">
    <w:name w:val="Quote Char"/>
    <w:basedOn w:val="DefaultParagraphFont"/>
    <w:link w:val="Quote"/>
    <w:uiPriority w:val="29"/>
    <w:rsid w:val="007011D3"/>
    <w:rPr>
      <w:i/>
      <w:iCs/>
    </w:rPr>
  </w:style>
  <w:style w:type="paragraph" w:styleId="IntenseQuote">
    <w:name w:val="Intense Quote"/>
    <w:basedOn w:val="Normal"/>
    <w:next w:val="Normal"/>
    <w:link w:val="IntenseQuoteChar"/>
    <w:uiPriority w:val="30"/>
    <w:qFormat/>
    <w:rsid w:val="007011D3"/>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7011D3"/>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7011D3"/>
    <w:rPr>
      <w:i/>
      <w:iCs/>
      <w:color w:val="404040" w:themeColor="text1" w:themeTint="BF"/>
    </w:rPr>
  </w:style>
  <w:style w:type="character" w:styleId="IntenseEmphasis">
    <w:name w:val="Intense Emphasis"/>
    <w:basedOn w:val="DefaultParagraphFont"/>
    <w:uiPriority w:val="21"/>
    <w:qFormat/>
    <w:rsid w:val="007011D3"/>
    <w:rPr>
      <w:b w:val="0"/>
      <w:bCs w:val="0"/>
      <w:i/>
      <w:iCs/>
      <w:color w:val="4472C4" w:themeColor="accent1"/>
    </w:rPr>
  </w:style>
  <w:style w:type="character" w:styleId="SubtleReference">
    <w:name w:val="Subtle Reference"/>
    <w:basedOn w:val="DefaultParagraphFont"/>
    <w:uiPriority w:val="31"/>
    <w:qFormat/>
    <w:rsid w:val="007011D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011D3"/>
    <w:rPr>
      <w:b/>
      <w:bCs/>
      <w:smallCaps/>
      <w:color w:val="4472C4" w:themeColor="accent1"/>
      <w:spacing w:val="5"/>
      <w:u w:val="single"/>
    </w:rPr>
  </w:style>
  <w:style w:type="character" w:styleId="BookTitle">
    <w:name w:val="Book Title"/>
    <w:basedOn w:val="DefaultParagraphFont"/>
    <w:uiPriority w:val="33"/>
    <w:qFormat/>
    <w:rsid w:val="007011D3"/>
    <w:rPr>
      <w:b/>
      <w:bCs/>
      <w:smallCaps/>
    </w:rPr>
  </w:style>
  <w:style w:type="paragraph" w:styleId="TOCHeading">
    <w:name w:val="TOC Heading"/>
    <w:basedOn w:val="Heading1"/>
    <w:next w:val="Normal"/>
    <w:uiPriority w:val="39"/>
    <w:semiHidden/>
    <w:unhideWhenUsed/>
    <w:qFormat/>
    <w:rsid w:val="007011D3"/>
    <w:pPr>
      <w:outlineLvl w:val="9"/>
    </w:pPr>
  </w:style>
  <w:style w:type="paragraph" w:styleId="Header">
    <w:name w:val="header"/>
    <w:basedOn w:val="Normal"/>
    <w:link w:val="HeaderChar"/>
    <w:uiPriority w:val="99"/>
    <w:unhideWhenUsed/>
    <w:rsid w:val="001E2F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2F4E"/>
  </w:style>
  <w:style w:type="paragraph" w:styleId="Footer">
    <w:name w:val="footer"/>
    <w:basedOn w:val="Normal"/>
    <w:link w:val="FooterChar"/>
    <w:uiPriority w:val="99"/>
    <w:unhideWhenUsed/>
    <w:rsid w:val="001E2F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2F4E"/>
  </w:style>
  <w:style w:type="paragraph" w:styleId="NormalWeb">
    <w:name w:val="Normal (Web)"/>
    <w:basedOn w:val="Normal"/>
    <w:uiPriority w:val="99"/>
    <w:semiHidden/>
    <w:unhideWhenUsed/>
    <w:rsid w:val="00F53C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7F6F77"/>
  </w:style>
  <w:style w:type="character" w:styleId="Hyperlink">
    <w:name w:val="Hyperlink"/>
    <w:basedOn w:val="DefaultParagraphFont"/>
    <w:uiPriority w:val="99"/>
    <w:semiHidden/>
    <w:unhideWhenUsed/>
    <w:rsid w:val="007F6F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138150">
      <w:bodyDiv w:val="1"/>
      <w:marLeft w:val="0"/>
      <w:marRight w:val="0"/>
      <w:marTop w:val="0"/>
      <w:marBottom w:val="0"/>
      <w:divBdr>
        <w:top w:val="none" w:sz="0" w:space="0" w:color="auto"/>
        <w:left w:val="none" w:sz="0" w:space="0" w:color="auto"/>
        <w:bottom w:val="none" w:sz="0" w:space="0" w:color="auto"/>
        <w:right w:val="none" w:sz="0" w:space="0" w:color="auto"/>
      </w:divBdr>
      <w:divsChild>
        <w:div w:id="714962627">
          <w:marLeft w:val="-108"/>
          <w:marRight w:val="0"/>
          <w:marTop w:val="0"/>
          <w:marBottom w:val="0"/>
          <w:divBdr>
            <w:top w:val="none" w:sz="0" w:space="0" w:color="auto"/>
            <w:left w:val="none" w:sz="0" w:space="0" w:color="auto"/>
            <w:bottom w:val="none" w:sz="0" w:space="0" w:color="auto"/>
            <w:right w:val="none" w:sz="0" w:space="0" w:color="auto"/>
          </w:divBdr>
        </w:div>
      </w:divsChild>
    </w:div>
    <w:div w:id="198141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cardless.com/legal/privacy/"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stripe.com/gb/privacy"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npfc.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npfc.org.uk/documents/" TargetMode="External"/><Relationship Id="rId4" Type="http://schemas.openxmlformats.org/officeDocument/2006/relationships/webSettings" Target="webSettings.xml"/><Relationship Id="rId9" Type="http://schemas.openxmlformats.org/officeDocument/2006/relationships/hyperlink" Target="https://www.paypal.com/ie/webapps/mpp/ua/privacy-ful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60864B50073244A985CB8231D2BD97" ma:contentTypeVersion="13" ma:contentTypeDescription="Create a new document." ma:contentTypeScope="" ma:versionID="c9ab4043ba02ecfef24cbeb03bca622c">
  <xsd:schema xmlns:xsd="http://www.w3.org/2001/XMLSchema" xmlns:xs="http://www.w3.org/2001/XMLSchema" xmlns:p="http://schemas.microsoft.com/office/2006/metadata/properties" xmlns:ns2="b743e7a0-c5b0-4487-9756-72498a91ab0f" xmlns:ns3="e43d5a08-b77e-4afd-9005-75bdc073decb" targetNamespace="http://schemas.microsoft.com/office/2006/metadata/properties" ma:root="true" ma:fieldsID="91b1a2a36428e9d613a82042768ff4d4" ns2:_="" ns3:_="">
    <xsd:import namespace="b743e7a0-c5b0-4487-9756-72498a91ab0f"/>
    <xsd:import namespace="e43d5a08-b77e-4afd-9005-75bdc073de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SearchPropertie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3e7a0-c5b0-4487-9756-72498a91a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3d5a08-b77e-4afd-9005-75bdc073dec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E1FE0A-069F-47E7-B3F6-993526093DB1}"/>
</file>

<file path=customXml/itemProps2.xml><?xml version="1.0" encoding="utf-8"?>
<ds:datastoreItem xmlns:ds="http://schemas.openxmlformats.org/officeDocument/2006/customXml" ds:itemID="{6900C5F4-B64C-4802-BCF4-7AA7566C6717}"/>
</file>

<file path=customXml/itemProps3.xml><?xml version="1.0" encoding="utf-8"?>
<ds:datastoreItem xmlns:ds="http://schemas.openxmlformats.org/officeDocument/2006/customXml" ds:itemID="{1CF73D96-4602-4A97-9715-8F1C674DFB25}"/>
</file>

<file path=docProps/app.xml><?xml version="1.0" encoding="utf-8"?>
<Properties xmlns="http://schemas.openxmlformats.org/officeDocument/2006/extended-properties" xmlns:vt="http://schemas.openxmlformats.org/officeDocument/2006/docPropsVTypes">
  <Template>Normal</Template>
  <TotalTime>33</TotalTime>
  <Pages>9</Pages>
  <Words>2580</Words>
  <Characters>14710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Karima Al-Waad</dc:creator>
  <cp:keywords/>
  <dc:description/>
  <cp:lastModifiedBy>Karima Al-Waad</cp:lastModifiedBy>
  <cp:revision>3</cp:revision>
  <cp:lastPrinted>2021-04-04T15:38:00Z</cp:lastPrinted>
  <dcterms:created xsi:type="dcterms:W3CDTF">2023-07-03T09:41:00Z</dcterms:created>
  <dcterms:modified xsi:type="dcterms:W3CDTF">2023-07-24T09:43:00Z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0x010100CD60864B50073244A985CB8231D2BD97</vt:lpwstr>
  </property>
</Properties>
</file>